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71B" w:rsidRDefault="007E571B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F9D" w:rsidRP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9D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>географии</w:t>
      </w:r>
    </w:p>
    <w:p w:rsidR="00DC5F9D" w:rsidRP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DC5F9D">
        <w:rPr>
          <w:rFonts w:ascii="Times New Roman" w:hAnsi="Times New Roman" w:cs="Times New Roman"/>
          <w:b/>
          <w:sz w:val="28"/>
          <w:szCs w:val="28"/>
        </w:rPr>
        <w:t xml:space="preserve"> этап 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>201</w:t>
      </w:r>
      <w:r>
        <w:rPr>
          <w:rFonts w:ascii="Times New Roman" w:hAnsi="Times New Roman" w:cs="Times New Roman"/>
          <w:b/>
          <w:caps/>
          <w:sz w:val="28"/>
          <w:szCs w:val="28"/>
        </w:rPr>
        <w:t>6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>/201</w:t>
      </w:r>
      <w:r>
        <w:rPr>
          <w:rFonts w:ascii="Times New Roman" w:hAnsi="Times New Roman" w:cs="Times New Roman"/>
          <w:b/>
          <w:caps/>
          <w:sz w:val="28"/>
          <w:szCs w:val="28"/>
        </w:rPr>
        <w:t>7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DC5F9D"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DC5F9D" w:rsidRPr="003C757A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C757A">
        <w:rPr>
          <w:rFonts w:ascii="Times New Roman" w:hAnsi="Times New Roman" w:cs="Times New Roman"/>
          <w:b/>
          <w:caps/>
          <w:sz w:val="28"/>
          <w:szCs w:val="28"/>
        </w:rPr>
        <w:t xml:space="preserve">Ответы на задания второго тура </w:t>
      </w:r>
    </w:p>
    <w:p w:rsidR="00DC5F9D" w:rsidRP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9D">
        <w:rPr>
          <w:rFonts w:ascii="Times New Roman" w:hAnsi="Times New Roman" w:cs="Times New Roman"/>
          <w:b/>
          <w:sz w:val="28"/>
          <w:szCs w:val="28"/>
        </w:rPr>
        <w:t>Часть 1 (тесты)</w:t>
      </w:r>
    </w:p>
    <w:p w:rsidR="007E571B" w:rsidRDefault="007E571B" w:rsidP="00DC5F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F9D" w:rsidRPr="007E571B" w:rsidRDefault="00BD1DD3" w:rsidP="00DC5F9D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7-11</w:t>
      </w:r>
      <w:r w:rsidR="00DC5F9D" w:rsidRPr="007E571B">
        <w:rPr>
          <w:rFonts w:ascii="Times New Roman" w:hAnsi="Times New Roman" w:cs="Times New Roman"/>
          <w:b/>
          <w:caps/>
          <w:sz w:val="28"/>
          <w:szCs w:val="28"/>
        </w:rPr>
        <w:t xml:space="preserve"> классы</w:t>
      </w:r>
    </w:p>
    <w:p w:rsidR="00DC5F9D" w:rsidRPr="00DC5F9D" w:rsidRDefault="00DC5F9D" w:rsidP="00DC5F9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7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1349"/>
        <w:gridCol w:w="1710"/>
        <w:gridCol w:w="696"/>
        <w:gridCol w:w="1105"/>
        <w:gridCol w:w="1617"/>
        <w:gridCol w:w="720"/>
        <w:gridCol w:w="1267"/>
      </w:tblGrid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(А – Г)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(А – Г)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695" w:type="pct"/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(А – Г)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21.</w:t>
            </w:r>
          </w:p>
        </w:tc>
        <w:tc>
          <w:tcPr>
            <w:tcW w:w="695" w:type="pct"/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22.</w:t>
            </w:r>
          </w:p>
        </w:tc>
        <w:tc>
          <w:tcPr>
            <w:tcW w:w="695" w:type="pct"/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23.</w:t>
            </w:r>
          </w:p>
        </w:tc>
        <w:tc>
          <w:tcPr>
            <w:tcW w:w="695" w:type="pct"/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24.</w:t>
            </w:r>
          </w:p>
        </w:tc>
        <w:tc>
          <w:tcPr>
            <w:tcW w:w="695" w:type="pct"/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25.</w:t>
            </w:r>
          </w:p>
        </w:tc>
        <w:tc>
          <w:tcPr>
            <w:tcW w:w="695" w:type="pct"/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26.</w:t>
            </w:r>
          </w:p>
        </w:tc>
        <w:tc>
          <w:tcPr>
            <w:tcW w:w="695" w:type="pct"/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3C757A" w:rsidP="001B7FF2">
            <w:pPr>
              <w:tabs>
                <w:tab w:val="left" w:pos="315"/>
                <w:tab w:val="center" w:pos="444"/>
              </w:tabs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27.</w:t>
            </w:r>
          </w:p>
        </w:tc>
        <w:tc>
          <w:tcPr>
            <w:tcW w:w="695" w:type="pct"/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18.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28.</w:t>
            </w:r>
          </w:p>
        </w:tc>
        <w:tc>
          <w:tcPr>
            <w:tcW w:w="695" w:type="pct"/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19.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29.</w:t>
            </w:r>
          </w:p>
        </w:tc>
        <w:tc>
          <w:tcPr>
            <w:tcW w:w="695" w:type="pct"/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20.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  <w:bottom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30.</w:t>
            </w:r>
          </w:p>
        </w:tc>
        <w:tc>
          <w:tcPr>
            <w:tcW w:w="695" w:type="pct"/>
            <w:tcBorders>
              <w:bottom w:val="single" w:sz="4" w:space="0" w:color="auto"/>
            </w:tcBorders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</w:tbl>
    <w:p w:rsidR="00DC5F9D" w:rsidRPr="00DC5F9D" w:rsidRDefault="00DC5F9D" w:rsidP="00DC5F9D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F9D" w:rsidRP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9D">
        <w:rPr>
          <w:rFonts w:ascii="Times New Roman" w:hAnsi="Times New Roman" w:cs="Times New Roman"/>
          <w:b/>
          <w:sz w:val="28"/>
          <w:szCs w:val="28"/>
        </w:rPr>
        <w:t>За правильный ответ на 1 вопрос – 1 балл</w:t>
      </w:r>
    </w:p>
    <w:p w:rsid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9D">
        <w:rPr>
          <w:rFonts w:ascii="Times New Roman" w:hAnsi="Times New Roman" w:cs="Times New Roman"/>
          <w:b/>
          <w:sz w:val="28"/>
          <w:szCs w:val="28"/>
        </w:rPr>
        <w:t>Максимум за часть 1 – 30 баллов</w:t>
      </w:r>
    </w:p>
    <w:p w:rsid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F9D" w:rsidRDefault="00DC5F9D" w:rsidP="00C30B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0BCD" w:rsidRDefault="00C30BCD" w:rsidP="00C30B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0BCD" w:rsidRPr="00F176ED" w:rsidRDefault="00C30BCD" w:rsidP="00C30BCD">
      <w:pPr>
        <w:pStyle w:val="aa"/>
        <w:rPr>
          <w:rFonts w:ascii="Times New Roman" w:hAnsi="Times New Roman" w:cs="Times New Roman"/>
        </w:rPr>
      </w:pPr>
      <w:r w:rsidRPr="00F176ED">
        <w:rPr>
          <w:rFonts w:ascii="Times New Roman" w:hAnsi="Times New Roman" w:cs="Times New Roman"/>
        </w:rPr>
        <w:t xml:space="preserve">Авторы тестов: Г.А. </w:t>
      </w:r>
      <w:proofErr w:type="spellStart"/>
      <w:r w:rsidRPr="00F176ED">
        <w:rPr>
          <w:rFonts w:ascii="Times New Roman" w:hAnsi="Times New Roman" w:cs="Times New Roman"/>
        </w:rPr>
        <w:t>Саттарова</w:t>
      </w:r>
      <w:proofErr w:type="spellEnd"/>
      <w:r w:rsidRPr="00F176ED">
        <w:rPr>
          <w:rFonts w:ascii="Times New Roman" w:hAnsi="Times New Roman" w:cs="Times New Roman"/>
        </w:rPr>
        <w:t xml:space="preserve">, Г. Т-Г. </w:t>
      </w:r>
      <w:proofErr w:type="spellStart"/>
      <w:r w:rsidRPr="00F176ED">
        <w:rPr>
          <w:rFonts w:ascii="Times New Roman" w:hAnsi="Times New Roman" w:cs="Times New Roman"/>
        </w:rPr>
        <w:t>Турикешев</w:t>
      </w:r>
      <w:proofErr w:type="spellEnd"/>
      <w:r w:rsidRPr="00F176E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З.Ш. </w:t>
      </w:r>
      <w:proofErr w:type="spellStart"/>
      <w:r>
        <w:rPr>
          <w:rFonts w:ascii="Times New Roman" w:hAnsi="Times New Roman" w:cs="Times New Roman"/>
        </w:rPr>
        <w:t>Тимербаева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F176ED">
        <w:rPr>
          <w:rFonts w:ascii="Times New Roman" w:hAnsi="Times New Roman" w:cs="Times New Roman"/>
        </w:rPr>
        <w:t xml:space="preserve">И.М. </w:t>
      </w:r>
      <w:proofErr w:type="spellStart"/>
      <w:r w:rsidRPr="00F176ED">
        <w:rPr>
          <w:rFonts w:ascii="Times New Roman" w:hAnsi="Times New Roman" w:cs="Times New Roman"/>
        </w:rPr>
        <w:t>Гатин</w:t>
      </w:r>
      <w:proofErr w:type="spellEnd"/>
      <w:r>
        <w:rPr>
          <w:rFonts w:ascii="Times New Roman" w:hAnsi="Times New Roman" w:cs="Times New Roman"/>
        </w:rPr>
        <w:t>.</w:t>
      </w:r>
    </w:p>
    <w:p w:rsidR="00DC5F9D" w:rsidRDefault="00DC5F9D" w:rsidP="006F46CE">
      <w:pPr>
        <w:spacing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DC5F9D" w:rsidRDefault="00DC5F9D" w:rsidP="006F46CE">
      <w:pPr>
        <w:spacing w:line="240" w:lineRule="auto"/>
        <w:jc w:val="both"/>
        <w:rPr>
          <w:rFonts w:ascii="Times New Roman" w:hAnsi="Times New Roman" w:cs="Times New Roman"/>
          <w:caps/>
          <w:sz w:val="28"/>
          <w:szCs w:val="28"/>
        </w:rPr>
        <w:sectPr w:rsidR="00DC5F9D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7ACA" w:rsidRDefault="00BD1DD3" w:rsidP="00F176ED">
      <w:pPr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lastRenderedPageBreak/>
        <w:t>7-8</w:t>
      </w:r>
      <w:r w:rsidR="00F176ED">
        <w:rPr>
          <w:rFonts w:ascii="Times New Roman" w:hAnsi="Times New Roman" w:cs="Times New Roman"/>
          <w:b/>
          <w:caps/>
          <w:sz w:val="28"/>
          <w:szCs w:val="28"/>
        </w:rPr>
        <w:t xml:space="preserve"> классы</w:t>
      </w:r>
    </w:p>
    <w:p w:rsidR="006B0A9F" w:rsidRPr="0042406B" w:rsidRDefault="006F46CE" w:rsidP="006F46CE">
      <w:pPr>
        <w:spacing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42406B">
        <w:rPr>
          <w:rFonts w:ascii="Times New Roman" w:hAnsi="Times New Roman" w:cs="Times New Roman"/>
          <w:b/>
          <w:caps/>
          <w:sz w:val="28"/>
          <w:szCs w:val="28"/>
        </w:rPr>
        <w:t>Часть 1</w:t>
      </w:r>
      <w:r w:rsidR="0042406B" w:rsidRPr="0042406B">
        <w:rPr>
          <w:rFonts w:ascii="Times New Roman" w:hAnsi="Times New Roman" w:cs="Times New Roman"/>
          <w:b/>
          <w:caps/>
          <w:sz w:val="28"/>
          <w:szCs w:val="28"/>
        </w:rPr>
        <w:t xml:space="preserve">   </w:t>
      </w:r>
      <w:r w:rsidRPr="0042406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42406B" w:rsidRPr="0042406B">
        <w:rPr>
          <w:rFonts w:ascii="Times New Roman" w:hAnsi="Times New Roman" w:cs="Times New Roman"/>
          <w:b/>
          <w:caps/>
          <w:sz w:val="28"/>
          <w:szCs w:val="28"/>
        </w:rPr>
        <w:t>(</w:t>
      </w:r>
      <w:r w:rsidR="0042406B" w:rsidRPr="0042406B">
        <w:rPr>
          <w:rFonts w:ascii="Times New Roman" w:hAnsi="Times New Roman" w:cs="Times New Roman"/>
          <w:b/>
          <w:sz w:val="28"/>
          <w:szCs w:val="28"/>
        </w:rPr>
        <w:t>правильные ответы выделены жирным шрифтом</w:t>
      </w:r>
      <w:r w:rsidR="0042406B">
        <w:rPr>
          <w:rFonts w:ascii="Times New Roman" w:hAnsi="Times New Roman" w:cs="Times New Roman"/>
          <w:b/>
          <w:sz w:val="28"/>
          <w:szCs w:val="28"/>
        </w:rPr>
        <w:t>)</w:t>
      </w:r>
      <w:r w:rsidR="0042406B" w:rsidRPr="0042406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2406B" w:rsidRPr="0042406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2406B">
        <w:rPr>
          <w:rFonts w:ascii="Times New Roman" w:hAnsi="Times New Roman" w:cs="Times New Roman"/>
          <w:b/>
          <w:caps/>
          <w:sz w:val="28"/>
          <w:szCs w:val="28"/>
        </w:rPr>
        <w:t>Тесты</w:t>
      </w:r>
    </w:p>
    <w:p w:rsidR="00924433" w:rsidRDefault="00924433" w:rsidP="006F46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из вариантов ответов представлена правильная последовательность расположения планет внутренней, или земной группы Солнечной системы?</w:t>
      </w:r>
    </w:p>
    <w:p w:rsidR="00C30BCD" w:rsidRDefault="00C30BCD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30B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4433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А. Марс, Меркурий, Венера, Земля</w:t>
      </w:r>
    </w:p>
    <w:p w:rsidR="00924433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Земля, Венера, Марс, Меркурий</w:t>
      </w:r>
    </w:p>
    <w:p w:rsidR="00924433" w:rsidRPr="00B32F5C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F5C">
        <w:rPr>
          <w:rFonts w:ascii="Times New Roman" w:hAnsi="Times New Roman" w:cs="Times New Roman"/>
          <w:b/>
          <w:sz w:val="28"/>
          <w:szCs w:val="28"/>
        </w:rPr>
        <w:lastRenderedPageBreak/>
        <w:t>В. Меркурий, Венера, Земля, Марс</w:t>
      </w:r>
    </w:p>
    <w:p w:rsidR="00924433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433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Венера, Меркурий, Марс, Земля</w:t>
      </w:r>
    </w:p>
    <w:p w:rsidR="00C30BCD" w:rsidRDefault="00C30BCD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24433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454" w:rsidRDefault="00C25454" w:rsidP="00C25454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какой из перечисленных гипотез о происхож</w:t>
      </w:r>
      <w:r w:rsidR="00B32F5C">
        <w:rPr>
          <w:rFonts w:ascii="Times New Roman" w:hAnsi="Times New Roman" w:cs="Times New Roman"/>
          <w:sz w:val="28"/>
          <w:szCs w:val="28"/>
        </w:rPr>
        <w:t>дении Земли и Солнечной системы</w:t>
      </w:r>
      <w:r>
        <w:rPr>
          <w:rFonts w:ascii="Times New Roman" w:hAnsi="Times New Roman" w:cs="Times New Roman"/>
          <w:sz w:val="28"/>
          <w:szCs w:val="28"/>
        </w:rPr>
        <w:t xml:space="preserve"> преобладает идея </w:t>
      </w:r>
      <w:r w:rsidR="0002567F">
        <w:rPr>
          <w:rFonts w:ascii="Times New Roman" w:hAnsi="Times New Roman" w:cs="Times New Roman"/>
          <w:sz w:val="28"/>
          <w:szCs w:val="28"/>
        </w:rPr>
        <w:t>изначально холодного формировани</w:t>
      </w:r>
      <w:r w:rsidR="00B32F5C">
        <w:rPr>
          <w:rFonts w:ascii="Times New Roman" w:hAnsi="Times New Roman" w:cs="Times New Roman"/>
          <w:sz w:val="28"/>
          <w:szCs w:val="28"/>
        </w:rPr>
        <w:t>я</w:t>
      </w:r>
      <w:r w:rsidR="0002567F">
        <w:rPr>
          <w:rFonts w:ascii="Times New Roman" w:hAnsi="Times New Roman" w:cs="Times New Roman"/>
          <w:sz w:val="28"/>
          <w:szCs w:val="28"/>
        </w:rPr>
        <w:t xml:space="preserve"> и </w:t>
      </w:r>
      <w:r w:rsidR="00B32F5C">
        <w:rPr>
          <w:rFonts w:ascii="Times New Roman" w:hAnsi="Times New Roman" w:cs="Times New Roman"/>
          <w:sz w:val="28"/>
          <w:szCs w:val="28"/>
        </w:rPr>
        <w:t xml:space="preserve">его дальнейший разогрев </w:t>
      </w:r>
      <w:r w:rsidR="0002567F">
        <w:rPr>
          <w:rFonts w:ascii="Times New Roman" w:hAnsi="Times New Roman" w:cs="Times New Roman"/>
          <w:sz w:val="28"/>
          <w:szCs w:val="28"/>
        </w:rPr>
        <w:t>только впоследствии сжатия и поступления солнечной?</w:t>
      </w:r>
    </w:p>
    <w:p w:rsidR="00C30BCD" w:rsidRDefault="00C30BCD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567F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А. Гипотеза Жоржа Бюффона</w:t>
      </w:r>
    </w:p>
    <w:p w:rsidR="0002567F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Гипотеза Канта-Лапласа</w:t>
      </w:r>
    </w:p>
    <w:p w:rsidR="0002567F" w:rsidRPr="00B32F5C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F5C">
        <w:rPr>
          <w:rFonts w:ascii="Times New Roman" w:hAnsi="Times New Roman" w:cs="Times New Roman"/>
          <w:b/>
          <w:sz w:val="28"/>
          <w:szCs w:val="28"/>
        </w:rPr>
        <w:lastRenderedPageBreak/>
        <w:t>В. Гипотеза Отто Юльевича Шмидта</w:t>
      </w:r>
    </w:p>
    <w:p w:rsidR="0002567F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Гипотеза Фреда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Хойла</w:t>
      </w:r>
      <w:proofErr w:type="spellEnd"/>
    </w:p>
    <w:p w:rsidR="00C30BCD" w:rsidRDefault="00C30BCD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2567F" w:rsidRPr="0002567F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6CE" w:rsidRPr="006F46CE" w:rsidRDefault="00A1468E" w:rsidP="006F46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Выделите среди перечисленных течений лишнее</w:t>
      </w:r>
      <w:r w:rsidR="00D57EBA">
        <w:rPr>
          <w:rFonts w:ascii="Times New Roman" w:hAnsi="Times New Roman" w:cs="Times New Roman"/>
          <w:sz w:val="28"/>
          <w:szCs w:val="28"/>
        </w:rPr>
        <w:t>.</w:t>
      </w:r>
    </w:p>
    <w:p w:rsidR="00C30BCD" w:rsidRDefault="00C30BCD" w:rsidP="006F46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46CE" w:rsidRPr="00B32F5C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F5C">
        <w:rPr>
          <w:rFonts w:ascii="Times New Roman" w:hAnsi="Times New Roman" w:cs="Times New Roman"/>
          <w:b/>
          <w:sz w:val="28"/>
          <w:szCs w:val="28"/>
        </w:rPr>
        <w:lastRenderedPageBreak/>
        <w:t>А. Калифорнийское</w:t>
      </w:r>
    </w:p>
    <w:p w:rsidR="006F46CE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A1468E">
        <w:rPr>
          <w:rFonts w:ascii="Times New Roman" w:hAnsi="Times New Roman" w:cs="Times New Roman"/>
          <w:sz w:val="28"/>
          <w:szCs w:val="28"/>
        </w:rPr>
        <w:t>Бразильское</w:t>
      </w:r>
    </w:p>
    <w:p w:rsidR="006F46CE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В. </w:t>
      </w:r>
      <w:r w:rsidR="00A1468E">
        <w:rPr>
          <w:rFonts w:ascii="Times New Roman" w:hAnsi="Times New Roman" w:cs="Times New Roman"/>
          <w:sz w:val="28"/>
          <w:szCs w:val="28"/>
        </w:rPr>
        <w:t>Куросио</w:t>
      </w:r>
    </w:p>
    <w:p w:rsidR="006F46CE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A1468E">
        <w:rPr>
          <w:rFonts w:ascii="Times New Roman" w:hAnsi="Times New Roman" w:cs="Times New Roman"/>
          <w:sz w:val="28"/>
          <w:szCs w:val="28"/>
        </w:rPr>
        <w:t>Северное пассатное</w:t>
      </w:r>
    </w:p>
    <w:p w:rsidR="00C30BCD" w:rsidRDefault="00C30BCD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F46CE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6CE" w:rsidRDefault="006F46CE" w:rsidP="006F46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из вариантов правильно указано сочетание архипелага и географических объектов, расположенных в его пределах (входящих в его состав или омывающих его берега)?</w:t>
      </w:r>
    </w:p>
    <w:p w:rsidR="006F46CE" w:rsidRDefault="006F46CE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915132">
        <w:rPr>
          <w:rFonts w:ascii="Times New Roman" w:hAnsi="Times New Roman" w:cs="Times New Roman"/>
          <w:sz w:val="28"/>
          <w:szCs w:val="28"/>
        </w:rPr>
        <w:t>Новосибирские острова: острова Де-Лонга, пролив Лонга</w:t>
      </w:r>
    </w:p>
    <w:p w:rsidR="001F0ACA" w:rsidRDefault="001F0ACA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AB27EA">
        <w:rPr>
          <w:rFonts w:ascii="Times New Roman" w:hAnsi="Times New Roman" w:cs="Times New Roman"/>
          <w:sz w:val="28"/>
          <w:szCs w:val="28"/>
        </w:rPr>
        <w:t>Курильские острова: залив Петра Великого, Татарский пролив</w:t>
      </w:r>
    </w:p>
    <w:p w:rsidR="001F0ACA" w:rsidRDefault="00B32F5C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AB27EA">
        <w:rPr>
          <w:rFonts w:ascii="Times New Roman" w:hAnsi="Times New Roman" w:cs="Times New Roman"/>
          <w:sz w:val="28"/>
          <w:szCs w:val="28"/>
        </w:rPr>
        <w:t>Командорские острова: остров Беринга, Берингов пролив</w:t>
      </w:r>
    </w:p>
    <w:p w:rsidR="001F0ACA" w:rsidRPr="00AB27EA" w:rsidRDefault="001F0ACA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27EA">
        <w:rPr>
          <w:rFonts w:ascii="Times New Roman" w:hAnsi="Times New Roman" w:cs="Times New Roman"/>
          <w:b/>
          <w:sz w:val="28"/>
          <w:szCs w:val="28"/>
        </w:rPr>
        <w:t>Г.</w:t>
      </w:r>
      <w:r w:rsidR="00AB27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B27EA">
        <w:rPr>
          <w:rFonts w:ascii="Times New Roman" w:hAnsi="Times New Roman" w:cs="Times New Roman"/>
          <w:b/>
          <w:sz w:val="28"/>
          <w:szCs w:val="28"/>
        </w:rPr>
        <w:t>Шантарские</w:t>
      </w:r>
      <w:proofErr w:type="spellEnd"/>
      <w:r w:rsidR="00AB27EA">
        <w:rPr>
          <w:rFonts w:ascii="Times New Roman" w:hAnsi="Times New Roman" w:cs="Times New Roman"/>
          <w:b/>
          <w:sz w:val="28"/>
          <w:szCs w:val="28"/>
        </w:rPr>
        <w:t xml:space="preserve"> острова: остров Феклистова, северный пролив</w:t>
      </w:r>
    </w:p>
    <w:p w:rsidR="001F0ACA" w:rsidRDefault="001F0ACA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F0ACA" w:rsidRDefault="001F0ACA" w:rsidP="001F0AC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правильное соответствие: минерал – химическая формула</w:t>
      </w:r>
      <w:r w:rsidR="00D57EBA">
        <w:rPr>
          <w:rFonts w:ascii="Times New Roman" w:hAnsi="Times New Roman" w:cs="Times New Roman"/>
          <w:sz w:val="28"/>
          <w:szCs w:val="28"/>
        </w:rPr>
        <w:t>.</w:t>
      </w:r>
    </w:p>
    <w:p w:rsidR="00C30BCD" w:rsidRDefault="00C30BCD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0ACA" w:rsidRPr="00915132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13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А. Киноварь – </w:t>
      </w:r>
      <w:proofErr w:type="spellStart"/>
      <w:r w:rsidR="00E92B1E" w:rsidRPr="00915132">
        <w:rPr>
          <w:rFonts w:ascii="Times New Roman" w:hAnsi="Times New Roman" w:cs="Times New Roman"/>
          <w:b/>
          <w:sz w:val="28"/>
          <w:szCs w:val="28"/>
          <w:lang w:val="en-US"/>
        </w:rPr>
        <w:t>HgS</w:t>
      </w:r>
      <w:proofErr w:type="spellEnd"/>
    </w:p>
    <w:p w:rsidR="001F0ACA" w:rsidRPr="00E92B1E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Б. Флюорит – </w:t>
      </w:r>
      <w:r w:rsidR="00E92B1E" w:rsidRPr="0039204D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="0039204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39204D" w:rsidRPr="0039204D">
        <w:rPr>
          <w:rFonts w:ascii="Times New Roman" w:hAnsi="Times New Roman" w:cs="Times New Roman"/>
          <w:sz w:val="28"/>
          <w:szCs w:val="28"/>
        </w:rPr>
        <w:t>[</w:t>
      </w:r>
      <w:r w:rsidR="0039204D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="0039204D" w:rsidRPr="0039204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39204D" w:rsidRPr="0039204D">
        <w:rPr>
          <w:rFonts w:ascii="Times New Roman" w:hAnsi="Times New Roman" w:cs="Times New Roman"/>
          <w:sz w:val="28"/>
          <w:szCs w:val="28"/>
        </w:rPr>
        <w:t>]</w:t>
      </w:r>
      <w:r w:rsidR="0039204D" w:rsidRPr="0039204D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1F0ACA" w:rsidRPr="00E92B1E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В. Кварц – </w:t>
      </w:r>
      <w:proofErr w:type="spellStart"/>
      <w:r w:rsidR="00E92B1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9204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92B1E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End"/>
      <w:r w:rsidR="00E92B1E" w:rsidRPr="00E92B1E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1F0ACA" w:rsidRPr="00E92B1E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Г. Апатит – </w:t>
      </w:r>
      <w:proofErr w:type="spellStart"/>
      <w:r w:rsidR="00E92B1E">
        <w:rPr>
          <w:rFonts w:ascii="Times New Roman" w:hAnsi="Times New Roman" w:cs="Times New Roman"/>
          <w:sz w:val="28"/>
          <w:szCs w:val="28"/>
          <w:lang w:val="en-US"/>
        </w:rPr>
        <w:t>CaF</w:t>
      </w:r>
      <w:proofErr w:type="spellEnd"/>
      <w:r w:rsidR="00E92B1E" w:rsidRPr="00DC5F9D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C30BCD" w:rsidRDefault="00C30BCD" w:rsidP="00D328C6">
      <w:pPr>
        <w:spacing w:after="0" w:line="240" w:lineRule="auto"/>
        <w:contextualSpacing/>
        <w:textAlignment w:val="baseline"/>
        <w:rPr>
          <w:rFonts w:ascii="Times New Roman" w:eastAsia="+mn-ea" w:hAnsi="Times New Roman" w:cs="+mn-cs"/>
          <w:color w:val="000000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328C6" w:rsidRDefault="00D328C6" w:rsidP="00D328C6">
      <w:pPr>
        <w:spacing w:after="0" w:line="240" w:lineRule="auto"/>
        <w:contextualSpacing/>
        <w:textAlignment w:val="baseline"/>
        <w:rPr>
          <w:rFonts w:ascii="Times New Roman" w:eastAsia="+mn-ea" w:hAnsi="Times New Roman" w:cs="+mn-cs"/>
          <w:color w:val="000000"/>
          <w:sz w:val="28"/>
          <w:szCs w:val="28"/>
          <w:lang w:eastAsia="ru-RU"/>
        </w:rPr>
      </w:pPr>
    </w:p>
    <w:p w:rsidR="00C30BCD" w:rsidRDefault="00103804" w:rsidP="00D328C6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Выделите азональные</w:t>
      </w:r>
      <w:r w:rsidR="00D32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32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типичных почв</w:t>
      </w:r>
      <w:r w:rsidR="00D32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тайги</w:t>
      </w:r>
      <w:r w:rsidR="00D57E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28C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328C6" w:rsidRPr="00103804" w:rsidRDefault="00D328C6" w:rsidP="00C30BCD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А. Пойменные и болотные</w:t>
      </w:r>
    </w:p>
    <w:p w:rsidR="00D328C6" w:rsidRPr="0039204D" w:rsidRDefault="0039204D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Подзолистые и глеево-подзолистые</w:t>
      </w:r>
    </w:p>
    <w:p w:rsidR="00D328C6" w:rsidRDefault="00D328C6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Палевые</w:t>
      </w:r>
    </w:p>
    <w:p w:rsidR="00D328C6" w:rsidRDefault="00D328C6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A21F1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Таежно-мерзлотные</w:t>
      </w:r>
    </w:p>
    <w:p w:rsidR="00C30BCD" w:rsidRDefault="00C30BCD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21F1B" w:rsidRDefault="00A21F1B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F1B" w:rsidRDefault="00A21F1B" w:rsidP="00A21F1B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из перечисленных материков обитает страус-нанду?</w:t>
      </w:r>
    </w:p>
    <w:p w:rsidR="00C30BCD" w:rsidRDefault="00C30BCD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1F1B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Австралия</w:t>
      </w:r>
    </w:p>
    <w:p w:rsidR="00A21F1B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Африка</w:t>
      </w:r>
    </w:p>
    <w:p w:rsidR="00A21F1B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Евразия</w:t>
      </w:r>
    </w:p>
    <w:p w:rsidR="00A21F1B" w:rsidRPr="00103804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Южная Америка</w:t>
      </w:r>
    </w:p>
    <w:p w:rsidR="00C30BCD" w:rsidRDefault="00C30BCD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21F1B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F1B" w:rsidRDefault="00E32BA6" w:rsidP="00A21F1B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чем связано изменение названия самой высокой вершины Земли в 1960-х годах, принадлежащей к горной системе Гималаев, с Эвереста на Джомолунгму?</w:t>
      </w:r>
    </w:p>
    <w:p w:rsidR="00E32BA6" w:rsidRDefault="00E32BA6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 Неудобством произношения для местного населения</w:t>
      </w:r>
    </w:p>
    <w:p w:rsidR="00E32BA6" w:rsidRPr="00103804" w:rsidRDefault="000E28CE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 Л</w:t>
      </w:r>
      <w:r w:rsidR="00E32BA6"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иквидацией колониального прошлого</w:t>
      </w:r>
    </w:p>
    <w:p w:rsidR="00E32BA6" w:rsidRDefault="00E32BA6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0E28C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Выявлением факта дублирования</w:t>
      </w:r>
    </w:p>
    <w:p w:rsidR="000E28CE" w:rsidRDefault="000E28CE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Изменения ранее известных параметров и характеристики</w:t>
      </w:r>
    </w:p>
    <w:p w:rsidR="000E28CE" w:rsidRDefault="000E28CE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8CE" w:rsidRDefault="006D27BE" w:rsidP="000E28C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первым прошел со своими кораблями по проливу, разделяющему Южную Америку и архипелаг Огненная Земля из Атлантического океана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Тихий?</w:t>
      </w:r>
    </w:p>
    <w:p w:rsidR="00C30BCD" w:rsidRDefault="00C30BCD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27BE" w:rsidRPr="00103804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А. </w:t>
      </w:r>
      <w:proofErr w:type="spellStart"/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Фернан</w:t>
      </w:r>
      <w:proofErr w:type="spellEnd"/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Магеллан</w:t>
      </w:r>
    </w:p>
    <w:p w:rsidR="006D27BE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Гама</w:t>
      </w:r>
    </w:p>
    <w:p w:rsidR="006D27BE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12FD6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Ионассен</w:t>
      </w:r>
      <w:proofErr w:type="spellEnd"/>
      <w:r w:rsidR="00812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Беринг</w:t>
      </w:r>
    </w:p>
    <w:p w:rsidR="006D27BE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12FD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 Франсуа де Лаперуз</w:t>
      </w:r>
    </w:p>
    <w:p w:rsidR="00C30BCD" w:rsidRDefault="00C30BCD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D27BE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7BE" w:rsidRDefault="006D27BE" w:rsidP="006D27B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известно, что Аляска – это бывшая </w:t>
      </w:r>
      <w:r w:rsidR="00CA5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колония</w:t>
      </w:r>
      <w:r w:rsidR="00CA57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Определите форт, который являлся центром второй российской колонии</w:t>
      </w:r>
      <w:r w:rsidR="00CA5716" w:rsidRPr="00CA5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5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038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 Северной Америки</w:t>
      </w:r>
      <w:r w:rsidR="00CA571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C30BCD" w:rsidRDefault="00C30BCD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5716" w:rsidRPr="00103804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А. Росс</w:t>
      </w:r>
    </w:p>
    <w:p w:rsidR="00CA5716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Боярд</w:t>
      </w:r>
      <w:proofErr w:type="spellEnd"/>
    </w:p>
    <w:p w:rsidR="00CA5716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Помпель</w:t>
      </w:r>
      <w:proofErr w:type="spellEnd"/>
    </w:p>
    <w:p w:rsidR="00CA5716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Балакюер</w:t>
      </w:r>
      <w:proofErr w:type="spellEnd"/>
    </w:p>
    <w:p w:rsidR="00C30BCD" w:rsidRDefault="00C30BCD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D7DB1" w:rsidRDefault="007D7DB1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DB1" w:rsidRDefault="007D7DB1" w:rsidP="007D7DB1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открытия нефти, эту территорию стали называть «Второе Баку». </w:t>
      </w:r>
      <w:r w:rsidR="00812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какой </w:t>
      </w:r>
      <w:r w:rsidR="0010380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нефтегазоносной провинции</w:t>
      </w:r>
      <w:r w:rsidR="00812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идет речь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C30BCD" w:rsidRDefault="00C30BCD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7DB1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А. </w:t>
      </w:r>
      <w:r w:rsidR="001038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Западно-Сибирская</w:t>
      </w:r>
    </w:p>
    <w:p w:rsidR="007D7DB1" w:rsidRPr="00103804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Б. </w:t>
      </w:r>
      <w:r w:rsidR="00103804"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Волго-Уральская</w:t>
      </w:r>
    </w:p>
    <w:p w:rsidR="007D7DB1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10380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Тимано-Печорская</w:t>
      </w:r>
    </w:p>
    <w:p w:rsidR="00C30BCD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Г. </w:t>
      </w:r>
      <w:r w:rsidR="00C30B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Северо-Кавказско-Мангышлакская</w:t>
      </w:r>
    </w:p>
    <w:p w:rsidR="00B07FCC" w:rsidRDefault="00B07FCC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FCC" w:rsidRDefault="00005F47" w:rsidP="00B07FCC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Выделите среди перечисленных</w:t>
      </w:r>
      <w:r w:rsidR="00B07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выдающегося русского ученого, исследователя-путешественника, </w:t>
      </w:r>
      <w:proofErr w:type="gramStart"/>
      <w:r w:rsidR="00B07FC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генерала-лейтенанта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07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изучившего самые дикие и безлюдные территории Центральной Азии, которому принадлежат открытия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Лобнор</w:t>
      </w:r>
      <w:proofErr w:type="spellEnd"/>
      <w:r w:rsidR="00B07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дикого верблюда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дикой лошади</w:t>
      </w:r>
      <w:r w:rsidR="00D57E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7FCC" w:rsidRPr="00005F47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F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 Николай Михайлович Пржевальский</w:t>
      </w:r>
    </w:p>
    <w:p w:rsidR="00B07FCC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r w:rsidR="00F91AA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Василий Никитич Татищев</w:t>
      </w:r>
    </w:p>
    <w:p w:rsidR="00B07FCC" w:rsidRPr="00F91AA4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F91A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 Петрович Крашенинников</w:t>
      </w:r>
    </w:p>
    <w:p w:rsidR="00B07FCC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12FD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 Петрович Семенов-Тян-Шан</w:t>
      </w:r>
      <w:r w:rsidR="00F91AA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</w:p>
    <w:p w:rsidR="00B07FCC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F47" w:rsidRPr="00005F47" w:rsidRDefault="00005F47" w:rsidP="00005F47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>Действующий щитовой вулкан на острове Гавайи:</w:t>
      </w:r>
    </w:p>
    <w:p w:rsidR="00C30BCD" w:rsidRDefault="00C30BCD" w:rsidP="00005F47">
      <w:pPr>
        <w:spacing w:after="0"/>
        <w:rPr>
          <w:rFonts w:ascii="Times New Roman" w:hAnsi="Times New Roman" w:cs="Times New Roman"/>
          <w:sz w:val="28"/>
          <w:szCs w:val="28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lastRenderedPageBreak/>
        <w:t>А. Вальпараисо</w:t>
      </w: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005F47">
        <w:rPr>
          <w:rFonts w:ascii="Times New Roman" w:hAnsi="Times New Roman" w:cs="Times New Roman"/>
          <w:sz w:val="28"/>
          <w:szCs w:val="28"/>
        </w:rPr>
        <w:t>Керинчи</w:t>
      </w:r>
      <w:proofErr w:type="spellEnd"/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lastRenderedPageBreak/>
        <w:t>В. Чимборасо</w:t>
      </w: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05F47">
        <w:rPr>
          <w:rFonts w:ascii="Times New Roman" w:hAnsi="Times New Roman" w:cs="Times New Roman"/>
          <w:b/>
          <w:sz w:val="28"/>
          <w:szCs w:val="28"/>
        </w:rPr>
        <w:t xml:space="preserve">Г. </w:t>
      </w:r>
      <w:proofErr w:type="spellStart"/>
      <w:r w:rsidRPr="00005F47">
        <w:rPr>
          <w:rFonts w:ascii="Times New Roman" w:hAnsi="Times New Roman" w:cs="Times New Roman"/>
          <w:b/>
          <w:sz w:val="28"/>
          <w:szCs w:val="28"/>
        </w:rPr>
        <w:t>Мауна</w:t>
      </w:r>
      <w:proofErr w:type="spellEnd"/>
      <w:r w:rsidRPr="00005F47">
        <w:rPr>
          <w:rFonts w:ascii="Times New Roman" w:hAnsi="Times New Roman" w:cs="Times New Roman"/>
          <w:b/>
          <w:sz w:val="28"/>
          <w:szCs w:val="28"/>
        </w:rPr>
        <w:t>-Лоа</w:t>
      </w:r>
    </w:p>
    <w:p w:rsidR="00C30BCD" w:rsidRDefault="00C30BCD" w:rsidP="00005F47">
      <w:pPr>
        <w:spacing w:after="0"/>
        <w:rPr>
          <w:rFonts w:ascii="Times New Roman" w:hAnsi="Times New Roman" w:cs="Times New Roman"/>
          <w:sz w:val="28"/>
          <w:szCs w:val="28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5F47" w:rsidRPr="00005F47" w:rsidRDefault="00005F47" w:rsidP="00005F47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>В каком варианте ответа перечислены только материковые острова?</w:t>
      </w: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 xml:space="preserve">А. Мадагаскар, Исландия, Тасмания, </w:t>
      </w:r>
      <w:proofErr w:type="gramStart"/>
      <w:r w:rsidRPr="00005F47">
        <w:rPr>
          <w:rFonts w:ascii="Times New Roman" w:hAnsi="Times New Roman" w:cs="Times New Roman"/>
          <w:sz w:val="28"/>
          <w:szCs w:val="28"/>
        </w:rPr>
        <w:t>Алеутские</w:t>
      </w:r>
      <w:proofErr w:type="gramEnd"/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05F47">
        <w:rPr>
          <w:rFonts w:ascii="Times New Roman" w:hAnsi="Times New Roman" w:cs="Times New Roman"/>
          <w:b/>
          <w:sz w:val="28"/>
          <w:szCs w:val="28"/>
        </w:rPr>
        <w:t>Б. Мадагаскар, Сахалин, Тасмания, Новая Земля</w:t>
      </w: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 xml:space="preserve">В. Исландия, Сахалин, Фиджи, Новая Земля </w:t>
      </w: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lastRenderedPageBreak/>
        <w:t xml:space="preserve">Г. Мадагаскар, Сахалин, </w:t>
      </w:r>
      <w:proofErr w:type="gramStart"/>
      <w:r w:rsidRPr="00005F47">
        <w:rPr>
          <w:rFonts w:ascii="Times New Roman" w:hAnsi="Times New Roman" w:cs="Times New Roman"/>
          <w:sz w:val="28"/>
          <w:szCs w:val="28"/>
        </w:rPr>
        <w:t>Мальдивские</w:t>
      </w:r>
      <w:proofErr w:type="gramEnd"/>
      <w:r w:rsidRPr="00005F47">
        <w:rPr>
          <w:rFonts w:ascii="Times New Roman" w:hAnsi="Times New Roman" w:cs="Times New Roman"/>
          <w:sz w:val="28"/>
          <w:szCs w:val="28"/>
        </w:rPr>
        <w:t>, Новая Земля</w:t>
      </w: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5F47" w:rsidRPr="00005F47" w:rsidRDefault="00005F47" w:rsidP="00005F47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>Народ берберской группы, представителей которого называют «синие люди пустыни»:</w:t>
      </w:r>
    </w:p>
    <w:p w:rsidR="00C30BCD" w:rsidRDefault="00C30BCD" w:rsidP="00005F47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05F47">
        <w:rPr>
          <w:rFonts w:ascii="Times New Roman" w:hAnsi="Times New Roman" w:cs="Times New Roman"/>
          <w:b/>
          <w:sz w:val="28"/>
          <w:szCs w:val="28"/>
        </w:rPr>
        <w:lastRenderedPageBreak/>
        <w:t>А. туареги</w:t>
      </w: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 xml:space="preserve">Б. </w:t>
      </w:r>
      <w:proofErr w:type="gramStart"/>
      <w:r w:rsidRPr="00005F47">
        <w:rPr>
          <w:rFonts w:ascii="Times New Roman" w:hAnsi="Times New Roman" w:cs="Times New Roman"/>
          <w:sz w:val="28"/>
          <w:szCs w:val="28"/>
        </w:rPr>
        <w:t>тигре</w:t>
      </w:r>
      <w:proofErr w:type="gramEnd"/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lastRenderedPageBreak/>
        <w:t xml:space="preserve">В. </w:t>
      </w:r>
      <w:proofErr w:type="spellStart"/>
      <w:r w:rsidRPr="00005F47">
        <w:rPr>
          <w:rFonts w:ascii="Times New Roman" w:hAnsi="Times New Roman" w:cs="Times New Roman"/>
          <w:sz w:val="28"/>
          <w:szCs w:val="28"/>
        </w:rPr>
        <w:t>сонгаи</w:t>
      </w:r>
      <w:proofErr w:type="spellEnd"/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>Г. бушмены</w:t>
      </w:r>
    </w:p>
    <w:p w:rsidR="00C30BCD" w:rsidRDefault="00C30BCD" w:rsidP="00005F4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05F47" w:rsidRPr="00005F47" w:rsidRDefault="00005F47" w:rsidP="00005F4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FCC" w:rsidRDefault="00695A6E" w:rsidP="00695A6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Определите правильную последовательность расположения основных периодов Мезозойской эры развития Земли (начиная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раннего)</w:t>
      </w:r>
      <w:r w:rsidR="00D57E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0BCD" w:rsidRDefault="00C30BCD" w:rsidP="00695A6E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5A6E" w:rsidRDefault="00695A6E" w:rsidP="00695A6E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меловой, юрский, триасовый</w:t>
      </w:r>
    </w:p>
    <w:p w:rsidR="00695A6E" w:rsidRPr="00695A6E" w:rsidRDefault="00695A6E" w:rsidP="00695A6E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5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 триасовый, юрский, меловой</w:t>
      </w:r>
    </w:p>
    <w:p w:rsidR="00B07FCC" w:rsidRDefault="00695A6E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триасовый, меловой, юрский</w:t>
      </w:r>
    </w:p>
    <w:p w:rsidR="00695A6E" w:rsidRDefault="00695A6E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юрский, меловой, триасовый</w:t>
      </w:r>
    </w:p>
    <w:p w:rsidR="00C30BCD" w:rsidRDefault="00C30BCD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95A6E" w:rsidRDefault="00695A6E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A6E" w:rsidRDefault="00A512D9" w:rsidP="00695A6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каком из вариантов ответа правильное соответствие азимута (А) и румба </w:t>
      </w:r>
      <w:r w:rsidRP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6EA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последовательном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6E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направлении от азимута</w:t>
      </w:r>
      <w:r w:rsidR="00D57E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0BCD" w:rsidRDefault="00C30BCD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12D9" w:rsidRPr="00786598" w:rsidRDefault="00A512D9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  <w:r w:rsidRPr="00786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А. </w:t>
      </w:r>
      <w:r w:rsidRPr="0078659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</w:t>
      </w:r>
      <w:r w:rsidRPr="00786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=45</w:t>
      </w:r>
      <w:r w:rsidRPr="00786598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о</w:t>
      </w:r>
      <w:r w:rsidRPr="00786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F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Pr="0078659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</w:t>
      </w:r>
      <w:r w:rsidRPr="00786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=45</w:t>
      </w:r>
      <w:r w:rsidRPr="00786598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о</w:t>
      </w:r>
    </w:p>
    <w:p w:rsidR="00A512D9" w:rsidRDefault="00786598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12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A46ADE">
        <w:rPr>
          <w:rFonts w:ascii="Times New Roman" w:eastAsia="Times New Roman" w:hAnsi="Times New Roman" w:cs="Times New Roman"/>
          <w:sz w:val="28"/>
          <w:szCs w:val="28"/>
          <w:lang w:eastAsia="ru-RU"/>
        </w:rPr>
        <w:t>=13</w:t>
      </w:r>
      <w:r w:rsid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A512D9" w:rsidRP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512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A20CFA">
        <w:rPr>
          <w:rFonts w:ascii="Times New Roman" w:eastAsia="Times New Roman" w:hAnsi="Times New Roman" w:cs="Times New Roman"/>
          <w:sz w:val="28"/>
          <w:szCs w:val="28"/>
          <w:lang w:eastAsia="ru-RU"/>
        </w:rPr>
        <w:t>=13</w:t>
      </w:r>
      <w:r w:rsid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</w:p>
    <w:p w:rsidR="00A512D9" w:rsidRDefault="00786598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12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A20CFA">
        <w:rPr>
          <w:rFonts w:ascii="Times New Roman" w:eastAsia="Times New Roman" w:hAnsi="Times New Roman" w:cs="Times New Roman"/>
          <w:sz w:val="28"/>
          <w:szCs w:val="28"/>
          <w:lang w:eastAsia="ru-RU"/>
        </w:rPr>
        <w:t>=225</w:t>
      </w:r>
      <w:r w:rsidR="00A512D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A512D9" w:rsidRP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512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A20CFA">
        <w:rPr>
          <w:rFonts w:ascii="Times New Roman" w:eastAsia="Times New Roman" w:hAnsi="Times New Roman" w:cs="Times New Roman"/>
          <w:sz w:val="28"/>
          <w:szCs w:val="28"/>
          <w:lang w:eastAsia="ru-RU"/>
        </w:rPr>
        <w:t>=90</w:t>
      </w:r>
      <w:r w:rsidR="00A512D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</w:p>
    <w:p w:rsidR="00A512D9" w:rsidRDefault="00786598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12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A20CFA">
        <w:rPr>
          <w:rFonts w:ascii="Times New Roman" w:eastAsia="Times New Roman" w:hAnsi="Times New Roman" w:cs="Times New Roman"/>
          <w:sz w:val="28"/>
          <w:szCs w:val="28"/>
          <w:lang w:eastAsia="ru-RU"/>
        </w:rPr>
        <w:t>=31</w:t>
      </w:r>
      <w:r w:rsid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A512D9" w:rsidRP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512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=13</w:t>
      </w:r>
      <w:r w:rsid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</w:p>
    <w:p w:rsidR="00C30BCD" w:rsidRDefault="00C30BCD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512D9" w:rsidRDefault="00A512D9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598" w:rsidRPr="00786598" w:rsidRDefault="00786598" w:rsidP="00786598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климатический пояс ограниче</w:t>
      </w:r>
      <w:r w:rsidR="007D57AC">
        <w:rPr>
          <w:rFonts w:ascii="Times New Roman" w:eastAsia="Times New Roman" w:hAnsi="Times New Roman" w:cs="Times New Roman"/>
          <w:sz w:val="28"/>
          <w:szCs w:val="28"/>
          <w:lang w:eastAsia="ru-RU"/>
        </w:rPr>
        <w:t>н арктическим и полярным фронтами</w:t>
      </w:r>
      <w:r w:rsidR="00AA41A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C30BCD" w:rsidRDefault="00C30BCD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6598" w:rsidRDefault="007D57A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Суба</w:t>
      </w:r>
      <w:r w:rsidR="00786598">
        <w:rPr>
          <w:rFonts w:ascii="Times New Roman" w:eastAsia="Times New Roman" w:hAnsi="Times New Roman" w:cs="Times New Roman"/>
          <w:sz w:val="28"/>
          <w:szCs w:val="28"/>
          <w:lang w:eastAsia="ru-RU"/>
        </w:rPr>
        <w:t>рктический</w:t>
      </w:r>
    </w:p>
    <w:p w:rsidR="00786598" w:rsidRPr="007D57AC" w:rsidRDefault="00786598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 Умеренный</w:t>
      </w:r>
    </w:p>
    <w:p w:rsidR="00786598" w:rsidRDefault="00786598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r w:rsidR="007D57A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Субтропический</w:t>
      </w:r>
    </w:p>
    <w:p w:rsidR="007D57AC" w:rsidRDefault="007D57A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Тропический</w:t>
      </w:r>
    </w:p>
    <w:p w:rsidR="00C30BCD" w:rsidRDefault="00C30BCD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86598" w:rsidRDefault="00786598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331" w:rsidRDefault="008A4331" w:rsidP="007D57AC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каких из перечисленных материков (в паре) абсолютные высоты превышают 6000 метров, но не достигают 7000 метров</w:t>
      </w:r>
      <w:r w:rsidR="00AA41A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C30BCD" w:rsidRDefault="00C30BCD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4331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Африка и Южная Америка</w:t>
      </w:r>
    </w:p>
    <w:p w:rsidR="008A4331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Евразия и Африка</w:t>
      </w:r>
    </w:p>
    <w:p w:rsidR="008A4331" w:rsidRPr="008A4331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43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В. Северная и Южная Америка</w:t>
      </w:r>
    </w:p>
    <w:p w:rsidR="008A4331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Австралия и Антарктида</w:t>
      </w:r>
    </w:p>
    <w:p w:rsidR="00C30BCD" w:rsidRDefault="00C30BCD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A4331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331" w:rsidRPr="00AB0BA3" w:rsidRDefault="00AB0BA3" w:rsidP="00AB0BA3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из вариантов ответа представлена правильная последовательность в изменении рельефа дна океана</w:t>
      </w:r>
      <w:r w:rsidR="00D66C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сторону увеличения глубины: 1) материковый склон; 2) материковая отмель (шельф); 3) желоб; 4) ложе</w:t>
      </w:r>
      <w:r w:rsidR="00D57E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0BCD" w:rsidRDefault="00C30BCD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6598" w:rsidRDefault="00821189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1-2-3-</w:t>
      </w:r>
      <w:r w:rsidR="00D66CF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D66CF8" w:rsidRDefault="00821189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4-3-2-</w:t>
      </w:r>
      <w:r w:rsidR="00D66CF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D66CF8" w:rsidRDefault="00D66CF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r w:rsidR="00821189">
        <w:rPr>
          <w:rFonts w:ascii="Times New Roman" w:eastAsia="Times New Roman" w:hAnsi="Times New Roman" w:cs="Times New Roman"/>
          <w:sz w:val="28"/>
          <w:szCs w:val="28"/>
          <w:lang w:eastAsia="ru-RU"/>
        </w:rPr>
        <w:t>2-4-1-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D66CF8" w:rsidRPr="00D66CF8" w:rsidRDefault="00D66CF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6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</w:t>
      </w:r>
      <w:r w:rsidR="00821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2-1-4-</w:t>
      </w:r>
      <w:r w:rsidRPr="00D66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C30BCD" w:rsidRDefault="00C30BCD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66CF8" w:rsidRDefault="00D66CF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CF8" w:rsidRDefault="00962A36" w:rsidP="00D66CF8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Найдите </w:t>
      </w:r>
      <w:r w:rsidRPr="00962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лишнее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перечисленных благоприятных функций атмосферы Земли необходимых для сохранения и развития наземно-воздушной среды обитания</w:t>
      </w:r>
      <w:r w:rsidR="00D57E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2A36" w:rsidRDefault="00962A36" w:rsidP="00962A3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 Защита от перегрева и остывания</w:t>
      </w:r>
    </w:p>
    <w:p w:rsidR="00962A36" w:rsidRDefault="00962A36" w:rsidP="00962A3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Защита от ультрафиолетового излучения</w:t>
      </w:r>
    </w:p>
    <w:p w:rsidR="00962A36" w:rsidRPr="00A24E38" w:rsidRDefault="00962A36" w:rsidP="00962A3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4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В. </w:t>
      </w:r>
      <w:r w:rsidR="00A24E38" w:rsidRPr="00A24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Концентрация в</w:t>
      </w:r>
      <w:r w:rsidR="00A24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его</w:t>
      </w:r>
      <w:r w:rsidR="00A24E38" w:rsidRPr="00A24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составе азота</w:t>
      </w:r>
    </w:p>
    <w:p w:rsidR="00D66CF8" w:rsidRDefault="00A24E3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Защита от метеоритов</w:t>
      </w:r>
    </w:p>
    <w:p w:rsidR="00A24E38" w:rsidRDefault="00A24E3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E38" w:rsidRDefault="00AA41A6" w:rsidP="00A24E38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Каковы географические следствия </w:t>
      </w:r>
      <w:r w:rsidR="008C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взаимосвязи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шарообразности (геоида) Земли</w:t>
      </w:r>
      <w:r w:rsidR="008C59E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отношению к солнечному излучению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AA41A6" w:rsidRDefault="008C59E6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А. Формирование </w:t>
      </w:r>
      <w:r w:rsidR="009C4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типов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ветров</w:t>
      </w:r>
    </w:p>
    <w:p w:rsidR="008C59E6" w:rsidRPr="009C485A" w:rsidRDefault="008C59E6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4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 Проявление широтной зональности</w:t>
      </w:r>
    </w:p>
    <w:p w:rsidR="009C485A" w:rsidRDefault="009C485A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 Проявление высотной поясности</w:t>
      </w:r>
    </w:p>
    <w:p w:rsidR="009C485A" w:rsidRDefault="009C485A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2E296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облачности</w:t>
      </w:r>
    </w:p>
    <w:p w:rsidR="002E2967" w:rsidRDefault="002E2967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967" w:rsidRDefault="002E2967" w:rsidP="002E2967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лишнее среди перечисленных оптических явлений атмосферы</w:t>
      </w:r>
      <w:r w:rsidR="00D57E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0BCD" w:rsidRDefault="00C30BCD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E2967" w:rsidRDefault="002E2967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Мираж</w:t>
      </w:r>
    </w:p>
    <w:p w:rsidR="002E2967" w:rsidRDefault="002E2967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Гало</w:t>
      </w:r>
    </w:p>
    <w:p w:rsidR="002E2967" w:rsidRDefault="002E2967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Радуга</w:t>
      </w:r>
    </w:p>
    <w:p w:rsidR="002E2967" w:rsidRDefault="002E2967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29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Альбедо</w:t>
      </w:r>
    </w:p>
    <w:p w:rsidR="00C30BCD" w:rsidRDefault="00C30BCD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E2967" w:rsidRPr="002E2967" w:rsidRDefault="002E2967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967" w:rsidRDefault="008D39AC" w:rsidP="002E2967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Воронкообразные заливы, образующиеся в устьях рек в результате затопления и под воздействием морских течений.</w:t>
      </w:r>
    </w:p>
    <w:p w:rsidR="00C30BCD" w:rsidRDefault="00C30BCD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39AC" w:rsidRDefault="008D39AC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Бухты</w:t>
      </w:r>
    </w:p>
    <w:p w:rsidR="008D39AC" w:rsidRPr="008D39AC" w:rsidRDefault="008D39AC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9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 Эстуарии</w:t>
      </w:r>
    </w:p>
    <w:p w:rsidR="008D39AC" w:rsidRDefault="008D39AC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Фьорды</w:t>
      </w:r>
    </w:p>
    <w:p w:rsidR="008D39AC" w:rsidRDefault="008D39AC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Лагуны</w:t>
      </w:r>
    </w:p>
    <w:p w:rsidR="00C30BCD" w:rsidRDefault="00C30BCD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D39AC" w:rsidRDefault="008D39AC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751" w:rsidRDefault="00CA5751" w:rsidP="00CA5751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из рек Евразии являе</w:t>
      </w:r>
      <w:r w:rsidR="0093261D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самой длинной и полноводной?</w:t>
      </w:r>
    </w:p>
    <w:p w:rsidR="00C30BCD" w:rsidRDefault="00C30BCD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5751" w:rsidRPr="00CA5751" w:rsidRDefault="00CA5751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А. Янцзы</w:t>
      </w:r>
    </w:p>
    <w:p w:rsidR="00CA5751" w:rsidRDefault="00CA5751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Енисей</w:t>
      </w:r>
    </w:p>
    <w:p w:rsidR="00CA5751" w:rsidRDefault="00CA5751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Хуанхэ</w:t>
      </w:r>
    </w:p>
    <w:p w:rsidR="00CA5751" w:rsidRDefault="00CA5751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Лена</w:t>
      </w:r>
    </w:p>
    <w:p w:rsidR="00C30BCD" w:rsidRDefault="00C30BCD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A5751" w:rsidRDefault="00CA5751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751" w:rsidRDefault="0093261D" w:rsidP="00CA5751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происхождение озерной котловины имеет озеро Танганьика (глубина 1470 м)?</w:t>
      </w:r>
    </w:p>
    <w:p w:rsidR="00C30BCD" w:rsidRDefault="00C30BCD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261D" w:rsidRDefault="0093261D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Карстовое</w:t>
      </w:r>
    </w:p>
    <w:p w:rsidR="0093261D" w:rsidRDefault="0093261D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Вулканическое</w:t>
      </w:r>
    </w:p>
    <w:p w:rsidR="0093261D" w:rsidRPr="0093261D" w:rsidRDefault="0093261D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6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В. Тектоническое</w:t>
      </w:r>
    </w:p>
    <w:p w:rsidR="0093261D" w:rsidRDefault="0093261D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Ледниковое</w:t>
      </w:r>
    </w:p>
    <w:p w:rsidR="00C30BCD" w:rsidRDefault="00C30BCD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3261D" w:rsidRDefault="0093261D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61D" w:rsidRDefault="0093261D" w:rsidP="0093261D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Выделите лишнее среди</w:t>
      </w:r>
      <w:r w:rsidR="00F0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закономерностей географической оболочки</w:t>
      </w:r>
      <w:r w:rsidR="00D57E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0BCD" w:rsidRDefault="00C30BCD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261D" w:rsidRDefault="0093261D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Целостность</w:t>
      </w:r>
    </w:p>
    <w:p w:rsidR="0093261D" w:rsidRDefault="0093261D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Ритмичность</w:t>
      </w:r>
    </w:p>
    <w:p w:rsidR="0093261D" w:rsidRDefault="0093261D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r w:rsidR="009F16B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0162F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ональность</w:t>
      </w:r>
    </w:p>
    <w:p w:rsidR="00F0162F" w:rsidRPr="009F16B4" w:rsidRDefault="00F0162F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1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</w:t>
      </w:r>
      <w:proofErr w:type="spellStart"/>
      <w:r w:rsidRPr="009F1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Азональность</w:t>
      </w:r>
      <w:proofErr w:type="spellEnd"/>
    </w:p>
    <w:p w:rsidR="00C30BCD" w:rsidRDefault="00C30BCD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F16B4" w:rsidRDefault="009F16B4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6B4" w:rsidRDefault="009F16B4" w:rsidP="009F16B4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из перечисленных материков занимает третье место по занимаемой площади, среди всех шести материков Земли?</w:t>
      </w:r>
    </w:p>
    <w:p w:rsidR="00C30BCD" w:rsidRDefault="00C30BCD" w:rsidP="009F16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F16B4" w:rsidRDefault="009F16B4" w:rsidP="009F16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Африка</w:t>
      </w:r>
    </w:p>
    <w:p w:rsidR="009F16B4" w:rsidRPr="009F16B4" w:rsidRDefault="009F16B4" w:rsidP="009F16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1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 Северная Америка</w:t>
      </w:r>
    </w:p>
    <w:p w:rsidR="009F16B4" w:rsidRDefault="009F16B4" w:rsidP="009F16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Южная Америка</w:t>
      </w:r>
    </w:p>
    <w:p w:rsidR="009F16B4" w:rsidRDefault="009F16B4" w:rsidP="009F16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Антарктида</w:t>
      </w:r>
    </w:p>
    <w:p w:rsidR="00C30BCD" w:rsidRDefault="00C30BCD" w:rsidP="009F16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F16B4" w:rsidRDefault="009F16B4" w:rsidP="009F16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6B4" w:rsidRDefault="00821189" w:rsidP="009F16B4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Найдите </w:t>
      </w:r>
      <w:proofErr w:type="spellStart"/>
      <w:r w:rsidRPr="00821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</w:t>
      </w:r>
      <w:r w:rsidR="006F46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</w:t>
      </w:r>
      <w:proofErr w:type="spellEnd"/>
      <w:r w:rsidR="006F46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30BCD" w:rsidRDefault="00C30BCD" w:rsidP="006F467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4677" w:rsidRPr="006F4677" w:rsidRDefault="006F4677" w:rsidP="006F467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6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А. </w:t>
      </w:r>
      <w:proofErr w:type="spellStart"/>
      <w:r w:rsidRPr="006F467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влк</w:t>
      </w:r>
      <w:proofErr w:type="spellEnd"/>
      <w:r w:rsidRPr="006F4677">
        <w:rPr>
          <w:rFonts w:ascii="Times New Roman" w:eastAsia="Times New Roman" w:hAnsi="Times New Roman" w:cs="Times New Roman"/>
          <w:sz w:val="28"/>
          <w:szCs w:val="28"/>
          <w:lang w:eastAsia="ru-RU"/>
        </w:rPr>
        <w:t>. Эребус – Антарктида</w:t>
      </w:r>
    </w:p>
    <w:p w:rsidR="006F4677" w:rsidRDefault="006F4677" w:rsidP="006F467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о. Крит – Средиземное море</w:t>
      </w:r>
    </w:p>
    <w:p w:rsidR="006F4677" w:rsidRDefault="006F4677" w:rsidP="006F467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В. оз. Титикака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6F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Африка</w:t>
      </w:r>
    </w:p>
    <w:p w:rsidR="006F4677" w:rsidRDefault="006F4677" w:rsidP="006F467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 Меконг – Евразия</w:t>
      </w:r>
    </w:p>
    <w:p w:rsidR="00C30BCD" w:rsidRDefault="00C30BCD" w:rsidP="006F467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30BCD" w:rsidSect="00C30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F4677" w:rsidRDefault="006F4677" w:rsidP="006F467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677" w:rsidRDefault="00821189" w:rsidP="006F4677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Укажите верное утверждение:</w:t>
      </w:r>
    </w:p>
    <w:p w:rsidR="00821189" w:rsidRPr="00821189" w:rsidRDefault="00821189" w:rsidP="008211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 р. Нил впадает в Средиземное море</w:t>
      </w:r>
    </w:p>
    <w:p w:rsidR="00821189" w:rsidRDefault="00821189" w:rsidP="008211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р. Лена вытекает из оз. Байкал</w:t>
      </w:r>
    </w:p>
    <w:p w:rsidR="00821189" w:rsidRDefault="00821189" w:rsidP="008211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proofErr w:type="spellStart"/>
      <w:r w:rsidR="0099252E">
        <w:rPr>
          <w:rFonts w:ascii="Times New Roman" w:eastAsia="Times New Roman" w:hAnsi="Times New Roman" w:cs="Times New Roman"/>
          <w:sz w:val="28"/>
          <w:szCs w:val="28"/>
          <w:lang w:eastAsia="ru-RU"/>
        </w:rPr>
        <w:t>вдп</w:t>
      </w:r>
      <w:proofErr w:type="spellEnd"/>
      <w:r w:rsidR="00992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99252E">
        <w:rPr>
          <w:rFonts w:ascii="Times New Roman" w:eastAsia="Times New Roman" w:hAnsi="Times New Roman" w:cs="Times New Roman"/>
          <w:sz w:val="28"/>
          <w:szCs w:val="28"/>
          <w:lang w:eastAsia="ru-RU"/>
        </w:rPr>
        <w:t>Анхель</w:t>
      </w:r>
      <w:proofErr w:type="spellEnd"/>
      <w:r w:rsidR="00992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 на притоке </w:t>
      </w:r>
      <w:proofErr w:type="spellStart"/>
      <w:r w:rsidR="009925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Start"/>
      <w:r w:rsidR="0099252E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="0099252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мазонка</w:t>
      </w:r>
      <w:proofErr w:type="spellEnd"/>
    </w:p>
    <w:p w:rsidR="007E571B" w:rsidRDefault="007E571B" w:rsidP="008211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оз. Эйр самое низкое (-16 м ниже уровня океана) и мелкое зеро Австралии</w:t>
      </w:r>
    </w:p>
    <w:p w:rsidR="007E571B" w:rsidRDefault="007E571B" w:rsidP="008211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FCC" w:rsidRPr="00B07FCC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B07FCC" w:rsidRPr="00B07FCC" w:rsidSect="00C30BC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D6C" w:rsidRDefault="00D27D6C" w:rsidP="00DC5F9D">
      <w:pPr>
        <w:spacing w:after="0" w:line="240" w:lineRule="auto"/>
      </w:pPr>
      <w:r>
        <w:separator/>
      </w:r>
    </w:p>
  </w:endnote>
  <w:endnote w:type="continuationSeparator" w:id="0">
    <w:p w:rsidR="00D27D6C" w:rsidRDefault="00D27D6C" w:rsidP="00DC5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398673"/>
      <w:docPartObj>
        <w:docPartGallery w:val="Page Numbers (Bottom of Page)"/>
        <w:docPartUnique/>
      </w:docPartObj>
    </w:sdtPr>
    <w:sdtContent>
      <w:p w:rsidR="00C30BCD" w:rsidRDefault="00C30BC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30BCD" w:rsidRDefault="00C30BC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D6C" w:rsidRDefault="00D27D6C" w:rsidP="00DC5F9D">
      <w:pPr>
        <w:spacing w:after="0" w:line="240" w:lineRule="auto"/>
      </w:pPr>
      <w:r>
        <w:separator/>
      </w:r>
    </w:p>
  </w:footnote>
  <w:footnote w:type="continuationSeparator" w:id="0">
    <w:p w:rsidR="00D27D6C" w:rsidRDefault="00D27D6C" w:rsidP="00DC5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71B" w:rsidRPr="007E571B" w:rsidRDefault="007E571B" w:rsidP="007E571B">
    <w:pPr>
      <w:pStyle w:val="a8"/>
      <w:jc w:val="right"/>
      <w:rPr>
        <w:rFonts w:ascii="Times New Roman" w:hAnsi="Times New Roman" w:cs="Times New Roman"/>
        <w:b/>
        <w:sz w:val="28"/>
        <w:szCs w:val="28"/>
      </w:rPr>
    </w:pPr>
    <w:r w:rsidRPr="007E571B">
      <w:rPr>
        <w:rFonts w:ascii="Times New Roman" w:hAnsi="Times New Roman" w:cs="Times New Roman"/>
        <w:b/>
        <w:sz w:val="28"/>
        <w:szCs w:val="28"/>
      </w:rPr>
      <w:t>ДЛЯ ЖЮРИ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252F3"/>
    <w:multiLevelType w:val="hybridMultilevel"/>
    <w:tmpl w:val="0FFEECE4"/>
    <w:lvl w:ilvl="0" w:tplc="81CCF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CAD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920A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C61A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63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1C22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FA1B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2832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44E6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3C3D47"/>
    <w:multiLevelType w:val="hybridMultilevel"/>
    <w:tmpl w:val="7A94E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275500"/>
    <w:multiLevelType w:val="hybridMultilevel"/>
    <w:tmpl w:val="CC2081A0"/>
    <w:lvl w:ilvl="0" w:tplc="4644EA1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E79"/>
    <w:rsid w:val="00005F47"/>
    <w:rsid w:val="0002567F"/>
    <w:rsid w:val="000C7FEB"/>
    <w:rsid w:val="000E28CE"/>
    <w:rsid w:val="000E6EA6"/>
    <w:rsid w:val="00103804"/>
    <w:rsid w:val="001F0ACA"/>
    <w:rsid w:val="002E2967"/>
    <w:rsid w:val="0039204D"/>
    <w:rsid w:val="003C757A"/>
    <w:rsid w:val="0042406B"/>
    <w:rsid w:val="00442782"/>
    <w:rsid w:val="00472DA1"/>
    <w:rsid w:val="005B78E1"/>
    <w:rsid w:val="00695A6E"/>
    <w:rsid w:val="006B0A9F"/>
    <w:rsid w:val="006D27BE"/>
    <w:rsid w:val="006F4677"/>
    <w:rsid w:val="006F46CE"/>
    <w:rsid w:val="006F7ACA"/>
    <w:rsid w:val="00782828"/>
    <w:rsid w:val="00786598"/>
    <w:rsid w:val="007D57AC"/>
    <w:rsid w:val="007D7DB1"/>
    <w:rsid w:val="007E571B"/>
    <w:rsid w:val="00812FD6"/>
    <w:rsid w:val="00821189"/>
    <w:rsid w:val="008A4331"/>
    <w:rsid w:val="008C59E6"/>
    <w:rsid w:val="008D39AC"/>
    <w:rsid w:val="00915132"/>
    <w:rsid w:val="00924433"/>
    <w:rsid w:val="0093261D"/>
    <w:rsid w:val="00962A36"/>
    <w:rsid w:val="0099252E"/>
    <w:rsid w:val="009C485A"/>
    <w:rsid w:val="009F16B4"/>
    <w:rsid w:val="00A1468E"/>
    <w:rsid w:val="00A20CFA"/>
    <w:rsid w:val="00A21F1B"/>
    <w:rsid w:val="00A24E38"/>
    <w:rsid w:val="00A46ADE"/>
    <w:rsid w:val="00A512D9"/>
    <w:rsid w:val="00AA41A6"/>
    <w:rsid w:val="00AB0BA3"/>
    <w:rsid w:val="00AB27EA"/>
    <w:rsid w:val="00B07FCC"/>
    <w:rsid w:val="00B32F5C"/>
    <w:rsid w:val="00BD1DD3"/>
    <w:rsid w:val="00C25454"/>
    <w:rsid w:val="00C30BCD"/>
    <w:rsid w:val="00C567F7"/>
    <w:rsid w:val="00CA5716"/>
    <w:rsid w:val="00CA5751"/>
    <w:rsid w:val="00CE7A8C"/>
    <w:rsid w:val="00D27D6C"/>
    <w:rsid w:val="00D328C6"/>
    <w:rsid w:val="00D57EBA"/>
    <w:rsid w:val="00D66CF8"/>
    <w:rsid w:val="00DC5F9D"/>
    <w:rsid w:val="00E32BA6"/>
    <w:rsid w:val="00E92B1E"/>
    <w:rsid w:val="00F0162F"/>
    <w:rsid w:val="00F176ED"/>
    <w:rsid w:val="00F17E79"/>
    <w:rsid w:val="00F9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6CE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C5F9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semiHidden/>
    <w:rsid w:val="00DC5F9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6">
    <w:name w:val="footnote reference"/>
    <w:uiPriority w:val="99"/>
    <w:semiHidden/>
    <w:unhideWhenUsed/>
    <w:rsid w:val="00DC5F9D"/>
    <w:rPr>
      <w:vertAlign w:val="superscript"/>
    </w:rPr>
  </w:style>
  <w:style w:type="character" w:styleId="a7">
    <w:name w:val="page number"/>
    <w:basedOn w:val="a0"/>
    <w:rsid w:val="00DC5F9D"/>
  </w:style>
  <w:style w:type="paragraph" w:styleId="a8">
    <w:name w:val="header"/>
    <w:basedOn w:val="a"/>
    <w:link w:val="a9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571B"/>
  </w:style>
  <w:style w:type="paragraph" w:styleId="aa">
    <w:name w:val="footer"/>
    <w:basedOn w:val="a"/>
    <w:link w:val="ab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5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6CE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C5F9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semiHidden/>
    <w:rsid w:val="00DC5F9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6">
    <w:name w:val="footnote reference"/>
    <w:uiPriority w:val="99"/>
    <w:semiHidden/>
    <w:unhideWhenUsed/>
    <w:rsid w:val="00DC5F9D"/>
    <w:rPr>
      <w:vertAlign w:val="superscript"/>
    </w:rPr>
  </w:style>
  <w:style w:type="character" w:styleId="a7">
    <w:name w:val="page number"/>
    <w:basedOn w:val="a0"/>
    <w:rsid w:val="00DC5F9D"/>
  </w:style>
  <w:style w:type="paragraph" w:styleId="a8">
    <w:name w:val="header"/>
    <w:basedOn w:val="a"/>
    <w:link w:val="a9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571B"/>
  </w:style>
  <w:style w:type="paragraph" w:styleId="aa">
    <w:name w:val="footer"/>
    <w:basedOn w:val="a"/>
    <w:link w:val="ab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5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0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6279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2493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953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989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5</cp:revision>
  <dcterms:created xsi:type="dcterms:W3CDTF">2016-11-13T15:11:00Z</dcterms:created>
  <dcterms:modified xsi:type="dcterms:W3CDTF">2016-11-13T18:42:00Z</dcterms:modified>
</cp:coreProperties>
</file>