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DC8" w:rsidRDefault="00C80D54" w:rsidP="00733EB0">
      <w:pPr>
        <w:jc w:val="center"/>
        <w:rPr>
          <w:rFonts w:ascii="Times New Roman" w:hAnsi="Times New Roman"/>
          <w:b/>
          <w:sz w:val="28"/>
          <w:szCs w:val="28"/>
        </w:rPr>
      </w:pPr>
      <w:r>
        <w:rPr>
          <w:rFonts w:ascii="Times New Roman" w:hAnsi="Times New Roman"/>
          <w:b/>
          <w:sz w:val="28"/>
          <w:szCs w:val="28"/>
        </w:rPr>
        <w:t>9 КЛАСС</w:t>
      </w:r>
    </w:p>
    <w:p w:rsidR="00E62834" w:rsidRDefault="00E62834" w:rsidP="00E62834">
      <w:pPr>
        <w:pStyle w:val="a4"/>
        <w:numPr>
          <w:ilvl w:val="0"/>
          <w:numId w:val="3"/>
        </w:numPr>
        <w:spacing w:after="0" w:line="276" w:lineRule="auto"/>
        <w:ind w:left="0" w:firstLine="360"/>
        <w:jc w:val="both"/>
        <w:rPr>
          <w:rFonts w:ascii="Times New Roman" w:hAnsi="Times New Roman"/>
          <w:sz w:val="28"/>
          <w:szCs w:val="28"/>
        </w:rPr>
      </w:pPr>
      <w:r>
        <w:rPr>
          <w:rFonts w:ascii="Times New Roman" w:hAnsi="Times New Roman"/>
          <w:sz w:val="28"/>
          <w:szCs w:val="28"/>
        </w:rPr>
        <w:t xml:space="preserve">Перемещение Земли в космическом пространстве – это разнонаправленное комплексное движение, происходящее одновременно. </w:t>
      </w:r>
    </w:p>
    <w:p w:rsidR="00E62834" w:rsidRDefault="00E62834" w:rsidP="00E62834">
      <w:pPr>
        <w:pStyle w:val="a4"/>
        <w:spacing w:after="0"/>
        <w:ind w:left="360"/>
        <w:jc w:val="both"/>
        <w:rPr>
          <w:rFonts w:ascii="Times New Roman" w:hAnsi="Times New Roman"/>
          <w:sz w:val="28"/>
          <w:szCs w:val="28"/>
        </w:rPr>
      </w:pPr>
      <w:r w:rsidRPr="00F555BB">
        <w:rPr>
          <w:rFonts w:ascii="Times New Roman" w:hAnsi="Times New Roman"/>
          <w:b/>
          <w:sz w:val="28"/>
          <w:szCs w:val="28"/>
        </w:rPr>
        <w:t>А</w:t>
      </w:r>
      <w:r>
        <w:rPr>
          <w:rFonts w:ascii="Times New Roman" w:hAnsi="Times New Roman"/>
          <w:sz w:val="28"/>
          <w:szCs w:val="28"/>
        </w:rPr>
        <w:t xml:space="preserve"> – Перечислите все основные виды движения Земли. </w:t>
      </w:r>
    </w:p>
    <w:p w:rsidR="00E62834" w:rsidRDefault="00E62834" w:rsidP="00E62834">
      <w:pPr>
        <w:pStyle w:val="a4"/>
        <w:spacing w:after="0"/>
        <w:ind w:left="360"/>
        <w:jc w:val="both"/>
        <w:rPr>
          <w:rFonts w:ascii="Times New Roman" w:hAnsi="Times New Roman"/>
          <w:sz w:val="28"/>
          <w:szCs w:val="28"/>
        </w:rPr>
      </w:pPr>
      <w:r w:rsidRPr="00F555BB">
        <w:rPr>
          <w:rFonts w:ascii="Times New Roman" w:hAnsi="Times New Roman"/>
          <w:b/>
          <w:sz w:val="28"/>
          <w:szCs w:val="28"/>
        </w:rPr>
        <w:t>Б</w:t>
      </w:r>
      <w:r>
        <w:rPr>
          <w:rFonts w:ascii="Times New Roman" w:hAnsi="Times New Roman"/>
          <w:sz w:val="28"/>
          <w:szCs w:val="28"/>
        </w:rPr>
        <w:t xml:space="preserve"> – Определите примерную продолжительность полного цикла каждого из них. </w:t>
      </w:r>
    </w:p>
    <w:p w:rsidR="00E62834" w:rsidRDefault="00E62834" w:rsidP="00E62834">
      <w:pPr>
        <w:pStyle w:val="a4"/>
        <w:spacing w:after="0"/>
        <w:ind w:left="360"/>
        <w:jc w:val="both"/>
        <w:rPr>
          <w:rFonts w:ascii="Times New Roman" w:hAnsi="Times New Roman"/>
          <w:sz w:val="28"/>
          <w:szCs w:val="28"/>
        </w:rPr>
      </w:pPr>
      <w:r w:rsidRPr="00F555BB">
        <w:rPr>
          <w:rFonts w:ascii="Times New Roman" w:hAnsi="Times New Roman"/>
          <w:b/>
          <w:sz w:val="28"/>
          <w:szCs w:val="28"/>
        </w:rPr>
        <w:t>В</w:t>
      </w:r>
      <w:r>
        <w:rPr>
          <w:rFonts w:ascii="Times New Roman" w:hAnsi="Times New Roman"/>
          <w:sz w:val="28"/>
          <w:szCs w:val="28"/>
        </w:rPr>
        <w:t xml:space="preserve"> – Выделите географические следствия (явления) происходящие из-за движения Земли.</w:t>
      </w:r>
    </w:p>
    <w:p w:rsidR="00E62834" w:rsidRDefault="00E62834" w:rsidP="00E62834">
      <w:pPr>
        <w:spacing w:after="0"/>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0B7AA3" w:rsidRPr="000B7AA3" w:rsidTr="000B7AA3">
        <w:tc>
          <w:tcPr>
            <w:tcW w:w="3190" w:type="dxa"/>
            <w:shd w:val="clear" w:color="auto" w:fill="auto"/>
          </w:tcPr>
          <w:p w:rsidR="00E62834" w:rsidRPr="000B7AA3" w:rsidRDefault="00E62834" w:rsidP="000B7AA3">
            <w:pPr>
              <w:spacing w:after="0"/>
              <w:jc w:val="center"/>
              <w:rPr>
                <w:rFonts w:ascii="Times New Roman" w:hAnsi="Times New Roman"/>
                <w:i/>
                <w:sz w:val="28"/>
                <w:szCs w:val="28"/>
              </w:rPr>
            </w:pPr>
            <w:r w:rsidRPr="000B7AA3">
              <w:rPr>
                <w:rFonts w:ascii="Times New Roman" w:hAnsi="Times New Roman"/>
                <w:b/>
                <w:sz w:val="28"/>
                <w:szCs w:val="28"/>
              </w:rPr>
              <w:t>А.</w:t>
            </w:r>
            <w:r w:rsidRPr="000B7AA3">
              <w:rPr>
                <w:rFonts w:ascii="Times New Roman" w:hAnsi="Times New Roman"/>
                <w:sz w:val="28"/>
                <w:szCs w:val="28"/>
              </w:rPr>
              <w:t xml:space="preserve"> Основные виды движения Земли</w:t>
            </w:r>
          </w:p>
        </w:tc>
        <w:tc>
          <w:tcPr>
            <w:tcW w:w="3190" w:type="dxa"/>
            <w:shd w:val="clear" w:color="auto" w:fill="auto"/>
          </w:tcPr>
          <w:p w:rsidR="00E62834" w:rsidRPr="000B7AA3" w:rsidRDefault="00E62834" w:rsidP="000B7AA3">
            <w:pPr>
              <w:spacing w:after="0"/>
              <w:jc w:val="center"/>
              <w:rPr>
                <w:rFonts w:ascii="Times New Roman" w:hAnsi="Times New Roman"/>
                <w:i/>
                <w:sz w:val="28"/>
                <w:szCs w:val="28"/>
              </w:rPr>
            </w:pPr>
            <w:r w:rsidRPr="000B7AA3">
              <w:rPr>
                <w:rFonts w:ascii="Times New Roman" w:hAnsi="Times New Roman"/>
                <w:b/>
                <w:sz w:val="28"/>
                <w:szCs w:val="28"/>
              </w:rPr>
              <w:t>Б.</w:t>
            </w:r>
            <w:r w:rsidRPr="000B7AA3">
              <w:rPr>
                <w:rFonts w:ascii="Times New Roman" w:hAnsi="Times New Roman"/>
                <w:sz w:val="28"/>
                <w:szCs w:val="28"/>
              </w:rPr>
              <w:t xml:space="preserve"> Продолжительность полного цикла</w:t>
            </w:r>
          </w:p>
        </w:tc>
        <w:tc>
          <w:tcPr>
            <w:tcW w:w="3191" w:type="dxa"/>
            <w:shd w:val="clear" w:color="auto" w:fill="auto"/>
          </w:tcPr>
          <w:p w:rsidR="00E62834" w:rsidRPr="000B7AA3" w:rsidRDefault="00E62834" w:rsidP="000B7AA3">
            <w:pPr>
              <w:spacing w:after="0"/>
              <w:jc w:val="center"/>
              <w:rPr>
                <w:rFonts w:ascii="Times New Roman" w:hAnsi="Times New Roman"/>
                <w:i/>
                <w:sz w:val="28"/>
                <w:szCs w:val="28"/>
              </w:rPr>
            </w:pPr>
            <w:r w:rsidRPr="000B7AA3">
              <w:rPr>
                <w:rFonts w:ascii="Times New Roman" w:hAnsi="Times New Roman"/>
                <w:b/>
                <w:sz w:val="28"/>
                <w:szCs w:val="28"/>
              </w:rPr>
              <w:t>В.</w:t>
            </w:r>
            <w:r w:rsidRPr="000B7AA3">
              <w:rPr>
                <w:rFonts w:ascii="Times New Roman" w:hAnsi="Times New Roman"/>
                <w:sz w:val="28"/>
                <w:szCs w:val="28"/>
              </w:rPr>
              <w:t xml:space="preserve"> Географические следствия (явления)</w:t>
            </w:r>
          </w:p>
        </w:tc>
      </w:tr>
      <w:tr w:rsidR="000B7AA3" w:rsidRPr="000B7AA3" w:rsidTr="000B7AA3">
        <w:tc>
          <w:tcPr>
            <w:tcW w:w="3190" w:type="dxa"/>
            <w:shd w:val="clear" w:color="auto" w:fill="auto"/>
          </w:tcPr>
          <w:p w:rsidR="00E62834" w:rsidRPr="000B7AA3" w:rsidRDefault="00E62834" w:rsidP="000B7AA3">
            <w:pPr>
              <w:spacing w:after="0" w:line="240" w:lineRule="auto"/>
              <w:rPr>
                <w:rFonts w:ascii="Times New Roman" w:hAnsi="Times New Roman"/>
                <w:sz w:val="28"/>
                <w:szCs w:val="28"/>
              </w:rPr>
            </w:pPr>
          </w:p>
          <w:p w:rsidR="00E62834" w:rsidRPr="000B7AA3" w:rsidRDefault="00E62834" w:rsidP="000B7AA3">
            <w:pPr>
              <w:spacing w:after="0" w:line="240" w:lineRule="auto"/>
              <w:rPr>
                <w:rFonts w:ascii="Times New Roman" w:hAnsi="Times New Roman"/>
                <w:sz w:val="28"/>
                <w:szCs w:val="28"/>
              </w:rPr>
            </w:pPr>
          </w:p>
          <w:p w:rsidR="00E62834" w:rsidRPr="000B7AA3" w:rsidRDefault="00E62834" w:rsidP="000B7AA3">
            <w:pPr>
              <w:spacing w:after="0" w:line="240" w:lineRule="auto"/>
              <w:rPr>
                <w:rFonts w:ascii="Times New Roman" w:hAnsi="Times New Roman"/>
                <w:sz w:val="28"/>
                <w:szCs w:val="28"/>
              </w:rPr>
            </w:pPr>
          </w:p>
          <w:p w:rsidR="00E62834" w:rsidRPr="000B7AA3" w:rsidRDefault="00E62834" w:rsidP="000B7AA3">
            <w:pPr>
              <w:spacing w:after="0" w:line="240" w:lineRule="auto"/>
              <w:rPr>
                <w:rFonts w:ascii="Times New Roman" w:hAnsi="Times New Roman"/>
                <w:sz w:val="28"/>
                <w:szCs w:val="28"/>
              </w:rPr>
            </w:pPr>
          </w:p>
          <w:p w:rsidR="00E62834" w:rsidRPr="000B7AA3" w:rsidRDefault="00E62834" w:rsidP="000B7AA3">
            <w:pPr>
              <w:spacing w:after="0" w:line="240" w:lineRule="auto"/>
              <w:rPr>
                <w:rFonts w:ascii="Times New Roman" w:hAnsi="Times New Roman"/>
                <w:sz w:val="28"/>
                <w:szCs w:val="28"/>
              </w:rPr>
            </w:pPr>
          </w:p>
        </w:tc>
        <w:tc>
          <w:tcPr>
            <w:tcW w:w="3190" w:type="dxa"/>
            <w:shd w:val="clear" w:color="auto" w:fill="auto"/>
          </w:tcPr>
          <w:p w:rsidR="00E62834" w:rsidRPr="000B7AA3" w:rsidRDefault="00E62834" w:rsidP="000B7AA3">
            <w:pPr>
              <w:spacing w:after="0" w:line="240" w:lineRule="auto"/>
              <w:rPr>
                <w:rFonts w:ascii="Times New Roman" w:hAnsi="Times New Roman"/>
                <w:i/>
                <w:sz w:val="28"/>
                <w:szCs w:val="28"/>
              </w:rPr>
            </w:pPr>
          </w:p>
        </w:tc>
        <w:tc>
          <w:tcPr>
            <w:tcW w:w="3191" w:type="dxa"/>
            <w:shd w:val="clear" w:color="auto" w:fill="auto"/>
          </w:tcPr>
          <w:p w:rsidR="00E62834" w:rsidRPr="000B7AA3" w:rsidRDefault="00E62834" w:rsidP="000B7AA3">
            <w:pPr>
              <w:pStyle w:val="a4"/>
              <w:spacing w:after="0" w:line="240" w:lineRule="auto"/>
              <w:ind w:left="-1"/>
              <w:jc w:val="both"/>
              <w:rPr>
                <w:rFonts w:ascii="Times New Roman" w:hAnsi="Times New Roman"/>
                <w:i/>
                <w:sz w:val="28"/>
                <w:szCs w:val="28"/>
              </w:rPr>
            </w:pPr>
          </w:p>
        </w:tc>
      </w:tr>
      <w:tr w:rsidR="000B7AA3" w:rsidRPr="000B7AA3" w:rsidTr="000B7AA3">
        <w:trPr>
          <w:trHeight w:val="1072"/>
        </w:trPr>
        <w:tc>
          <w:tcPr>
            <w:tcW w:w="3190" w:type="dxa"/>
            <w:shd w:val="clear" w:color="auto" w:fill="auto"/>
          </w:tcPr>
          <w:p w:rsidR="00E62834" w:rsidRPr="000B7AA3" w:rsidRDefault="00E62834" w:rsidP="000B7AA3">
            <w:pPr>
              <w:spacing w:after="0" w:line="240" w:lineRule="auto"/>
              <w:rPr>
                <w:rFonts w:ascii="Times New Roman" w:hAnsi="Times New Roman"/>
                <w:sz w:val="28"/>
                <w:szCs w:val="28"/>
              </w:rPr>
            </w:pPr>
          </w:p>
          <w:p w:rsidR="00E62834" w:rsidRPr="000B7AA3" w:rsidRDefault="00E62834" w:rsidP="000B7AA3">
            <w:pPr>
              <w:spacing w:after="0" w:line="240" w:lineRule="auto"/>
              <w:rPr>
                <w:rFonts w:ascii="Times New Roman" w:hAnsi="Times New Roman"/>
                <w:sz w:val="28"/>
                <w:szCs w:val="28"/>
              </w:rPr>
            </w:pPr>
          </w:p>
          <w:p w:rsidR="00E62834" w:rsidRPr="000B7AA3" w:rsidRDefault="00E62834" w:rsidP="000B7AA3">
            <w:pPr>
              <w:spacing w:after="0" w:line="240" w:lineRule="auto"/>
              <w:rPr>
                <w:rFonts w:ascii="Times New Roman" w:hAnsi="Times New Roman"/>
                <w:sz w:val="28"/>
                <w:szCs w:val="28"/>
              </w:rPr>
            </w:pPr>
          </w:p>
          <w:p w:rsidR="00E62834" w:rsidRPr="000B7AA3" w:rsidRDefault="00E62834" w:rsidP="000B7AA3">
            <w:pPr>
              <w:spacing w:after="0" w:line="240" w:lineRule="auto"/>
              <w:rPr>
                <w:rFonts w:ascii="Times New Roman" w:hAnsi="Times New Roman"/>
                <w:sz w:val="28"/>
                <w:szCs w:val="28"/>
              </w:rPr>
            </w:pPr>
          </w:p>
          <w:p w:rsidR="00E62834" w:rsidRPr="000B7AA3" w:rsidRDefault="00E62834" w:rsidP="000B7AA3">
            <w:pPr>
              <w:spacing w:after="0" w:line="240" w:lineRule="auto"/>
              <w:rPr>
                <w:rFonts w:ascii="Times New Roman" w:hAnsi="Times New Roman"/>
                <w:sz w:val="28"/>
                <w:szCs w:val="28"/>
              </w:rPr>
            </w:pPr>
          </w:p>
        </w:tc>
        <w:tc>
          <w:tcPr>
            <w:tcW w:w="3190" w:type="dxa"/>
            <w:shd w:val="clear" w:color="auto" w:fill="auto"/>
          </w:tcPr>
          <w:p w:rsidR="00E62834" w:rsidRPr="000B7AA3" w:rsidRDefault="00E62834" w:rsidP="000B7AA3">
            <w:pPr>
              <w:spacing w:line="240" w:lineRule="auto"/>
              <w:rPr>
                <w:rFonts w:ascii="Times New Roman" w:hAnsi="Times New Roman"/>
                <w:i/>
                <w:sz w:val="28"/>
                <w:szCs w:val="28"/>
              </w:rPr>
            </w:pPr>
          </w:p>
        </w:tc>
        <w:tc>
          <w:tcPr>
            <w:tcW w:w="3191" w:type="dxa"/>
            <w:shd w:val="clear" w:color="auto" w:fill="auto"/>
          </w:tcPr>
          <w:p w:rsidR="00E62834" w:rsidRPr="000B7AA3" w:rsidRDefault="00E62834" w:rsidP="000B7AA3">
            <w:pPr>
              <w:pStyle w:val="a4"/>
              <w:spacing w:line="240" w:lineRule="auto"/>
              <w:ind w:left="-1"/>
              <w:jc w:val="both"/>
              <w:rPr>
                <w:rFonts w:ascii="Times New Roman" w:hAnsi="Times New Roman"/>
                <w:i/>
                <w:sz w:val="28"/>
                <w:szCs w:val="28"/>
              </w:rPr>
            </w:pPr>
            <w:bookmarkStart w:id="0" w:name="_GoBack"/>
            <w:bookmarkEnd w:id="0"/>
          </w:p>
        </w:tc>
      </w:tr>
      <w:tr w:rsidR="000B7AA3" w:rsidRPr="000B7AA3" w:rsidTr="000B7AA3">
        <w:tc>
          <w:tcPr>
            <w:tcW w:w="3190" w:type="dxa"/>
            <w:shd w:val="clear" w:color="auto" w:fill="auto"/>
          </w:tcPr>
          <w:p w:rsidR="00E62834" w:rsidRPr="000B7AA3" w:rsidRDefault="00E62834" w:rsidP="000B7AA3">
            <w:pPr>
              <w:pStyle w:val="a4"/>
              <w:spacing w:after="0" w:line="240" w:lineRule="auto"/>
              <w:ind w:left="0"/>
              <w:jc w:val="both"/>
              <w:rPr>
                <w:rFonts w:ascii="Times New Roman" w:hAnsi="Times New Roman"/>
                <w:sz w:val="28"/>
                <w:szCs w:val="28"/>
              </w:rPr>
            </w:pPr>
          </w:p>
          <w:p w:rsidR="00E62834" w:rsidRPr="000B7AA3" w:rsidRDefault="00E62834" w:rsidP="000B7AA3">
            <w:pPr>
              <w:pStyle w:val="a4"/>
              <w:spacing w:after="0" w:line="240" w:lineRule="auto"/>
              <w:ind w:left="0"/>
              <w:jc w:val="both"/>
              <w:rPr>
                <w:rFonts w:ascii="Times New Roman" w:hAnsi="Times New Roman"/>
                <w:sz w:val="28"/>
                <w:szCs w:val="28"/>
              </w:rPr>
            </w:pPr>
          </w:p>
          <w:p w:rsidR="00E62834" w:rsidRPr="000B7AA3" w:rsidRDefault="00E62834" w:rsidP="000B7AA3">
            <w:pPr>
              <w:pStyle w:val="a4"/>
              <w:spacing w:after="0" w:line="240" w:lineRule="auto"/>
              <w:ind w:left="0"/>
              <w:jc w:val="both"/>
              <w:rPr>
                <w:rFonts w:ascii="Times New Roman" w:hAnsi="Times New Roman"/>
                <w:sz w:val="28"/>
                <w:szCs w:val="28"/>
              </w:rPr>
            </w:pPr>
          </w:p>
          <w:p w:rsidR="00E62834" w:rsidRPr="000B7AA3" w:rsidRDefault="00E62834" w:rsidP="000B7AA3">
            <w:pPr>
              <w:pStyle w:val="a4"/>
              <w:spacing w:after="0" w:line="240" w:lineRule="auto"/>
              <w:ind w:left="0"/>
              <w:jc w:val="both"/>
              <w:rPr>
                <w:rFonts w:ascii="Times New Roman" w:hAnsi="Times New Roman"/>
                <w:sz w:val="28"/>
                <w:szCs w:val="28"/>
              </w:rPr>
            </w:pPr>
          </w:p>
          <w:p w:rsidR="00E62834" w:rsidRPr="000B7AA3" w:rsidRDefault="00E62834" w:rsidP="000B7AA3">
            <w:pPr>
              <w:pStyle w:val="a4"/>
              <w:spacing w:after="0" w:line="240" w:lineRule="auto"/>
              <w:ind w:left="0"/>
              <w:jc w:val="both"/>
              <w:rPr>
                <w:rFonts w:ascii="Times New Roman" w:hAnsi="Times New Roman"/>
                <w:sz w:val="28"/>
                <w:szCs w:val="28"/>
              </w:rPr>
            </w:pPr>
          </w:p>
        </w:tc>
        <w:tc>
          <w:tcPr>
            <w:tcW w:w="3190" w:type="dxa"/>
            <w:shd w:val="clear" w:color="auto" w:fill="auto"/>
          </w:tcPr>
          <w:p w:rsidR="00E62834" w:rsidRPr="000B7AA3" w:rsidRDefault="00E62834" w:rsidP="000B7AA3">
            <w:pPr>
              <w:spacing w:line="240" w:lineRule="auto"/>
              <w:rPr>
                <w:rFonts w:ascii="Times New Roman" w:hAnsi="Times New Roman"/>
                <w:i/>
                <w:sz w:val="28"/>
                <w:szCs w:val="28"/>
              </w:rPr>
            </w:pPr>
          </w:p>
        </w:tc>
        <w:tc>
          <w:tcPr>
            <w:tcW w:w="3191" w:type="dxa"/>
            <w:shd w:val="clear" w:color="auto" w:fill="auto"/>
          </w:tcPr>
          <w:p w:rsidR="00E62834" w:rsidRPr="000B7AA3" w:rsidRDefault="00E62834" w:rsidP="000B7AA3">
            <w:pPr>
              <w:spacing w:line="240" w:lineRule="auto"/>
              <w:rPr>
                <w:rFonts w:ascii="Times New Roman" w:hAnsi="Times New Roman"/>
                <w:i/>
                <w:sz w:val="28"/>
                <w:szCs w:val="28"/>
              </w:rPr>
            </w:pPr>
          </w:p>
        </w:tc>
      </w:tr>
      <w:tr w:rsidR="000B7AA3" w:rsidRPr="000B7AA3" w:rsidTr="000B7AA3">
        <w:tc>
          <w:tcPr>
            <w:tcW w:w="3190" w:type="dxa"/>
            <w:shd w:val="clear" w:color="auto" w:fill="auto"/>
          </w:tcPr>
          <w:p w:rsidR="00E62834" w:rsidRPr="000B7AA3" w:rsidRDefault="00E62834" w:rsidP="000B7AA3">
            <w:pPr>
              <w:pStyle w:val="a4"/>
              <w:spacing w:after="0" w:line="240" w:lineRule="auto"/>
              <w:ind w:left="0"/>
              <w:jc w:val="both"/>
              <w:rPr>
                <w:rFonts w:ascii="Times New Roman" w:hAnsi="Times New Roman"/>
                <w:sz w:val="28"/>
                <w:szCs w:val="28"/>
              </w:rPr>
            </w:pPr>
          </w:p>
          <w:p w:rsidR="00E62834" w:rsidRPr="000B7AA3" w:rsidRDefault="00E62834" w:rsidP="000B7AA3">
            <w:pPr>
              <w:pStyle w:val="a4"/>
              <w:spacing w:after="0" w:line="240" w:lineRule="auto"/>
              <w:ind w:left="0"/>
              <w:jc w:val="both"/>
              <w:rPr>
                <w:rFonts w:ascii="Times New Roman" w:hAnsi="Times New Roman"/>
                <w:sz w:val="28"/>
                <w:szCs w:val="28"/>
              </w:rPr>
            </w:pPr>
          </w:p>
          <w:p w:rsidR="00E62834" w:rsidRPr="000B7AA3" w:rsidRDefault="00E62834" w:rsidP="000B7AA3">
            <w:pPr>
              <w:pStyle w:val="a4"/>
              <w:spacing w:after="0" w:line="240" w:lineRule="auto"/>
              <w:ind w:left="0"/>
              <w:jc w:val="both"/>
              <w:rPr>
                <w:rFonts w:ascii="Times New Roman" w:hAnsi="Times New Roman"/>
                <w:sz w:val="28"/>
                <w:szCs w:val="28"/>
              </w:rPr>
            </w:pPr>
          </w:p>
          <w:p w:rsidR="00E62834" w:rsidRPr="000B7AA3" w:rsidRDefault="00E62834" w:rsidP="000B7AA3">
            <w:pPr>
              <w:pStyle w:val="a4"/>
              <w:spacing w:after="0" w:line="240" w:lineRule="auto"/>
              <w:ind w:left="0"/>
              <w:jc w:val="both"/>
              <w:rPr>
                <w:rFonts w:ascii="Times New Roman" w:hAnsi="Times New Roman"/>
                <w:sz w:val="28"/>
                <w:szCs w:val="28"/>
              </w:rPr>
            </w:pPr>
          </w:p>
          <w:p w:rsidR="00E62834" w:rsidRPr="000B7AA3" w:rsidRDefault="00E62834" w:rsidP="000B7AA3">
            <w:pPr>
              <w:pStyle w:val="a4"/>
              <w:spacing w:after="0" w:line="240" w:lineRule="auto"/>
              <w:ind w:left="0"/>
              <w:jc w:val="both"/>
              <w:rPr>
                <w:rFonts w:ascii="Times New Roman" w:hAnsi="Times New Roman"/>
                <w:sz w:val="28"/>
                <w:szCs w:val="28"/>
              </w:rPr>
            </w:pPr>
          </w:p>
        </w:tc>
        <w:tc>
          <w:tcPr>
            <w:tcW w:w="3190" w:type="dxa"/>
            <w:shd w:val="clear" w:color="auto" w:fill="auto"/>
          </w:tcPr>
          <w:p w:rsidR="00E62834" w:rsidRPr="000B7AA3" w:rsidRDefault="00E62834" w:rsidP="000B7AA3">
            <w:pPr>
              <w:spacing w:after="0" w:line="240" w:lineRule="auto"/>
              <w:rPr>
                <w:rFonts w:ascii="Times New Roman" w:hAnsi="Times New Roman"/>
                <w:i/>
                <w:sz w:val="28"/>
                <w:szCs w:val="28"/>
              </w:rPr>
            </w:pPr>
          </w:p>
        </w:tc>
        <w:tc>
          <w:tcPr>
            <w:tcW w:w="3191" w:type="dxa"/>
            <w:shd w:val="clear" w:color="auto" w:fill="auto"/>
          </w:tcPr>
          <w:p w:rsidR="00E62834" w:rsidRPr="000B7AA3" w:rsidRDefault="00E62834" w:rsidP="000B7AA3">
            <w:pPr>
              <w:spacing w:after="0" w:line="240" w:lineRule="auto"/>
              <w:rPr>
                <w:rFonts w:ascii="Times New Roman" w:hAnsi="Times New Roman"/>
                <w:i/>
                <w:sz w:val="28"/>
                <w:szCs w:val="28"/>
              </w:rPr>
            </w:pPr>
          </w:p>
        </w:tc>
      </w:tr>
    </w:tbl>
    <w:p w:rsidR="00E62834" w:rsidRDefault="00E62834" w:rsidP="00C80D54">
      <w:pPr>
        <w:spacing w:after="0" w:line="240" w:lineRule="auto"/>
        <w:ind w:firstLine="709"/>
        <w:jc w:val="both"/>
        <w:rPr>
          <w:rFonts w:ascii="Times New Roman" w:hAnsi="Times New Roman"/>
          <w:b/>
          <w:sz w:val="28"/>
          <w:szCs w:val="28"/>
        </w:rPr>
      </w:pPr>
    </w:p>
    <w:p w:rsidR="00C80D54" w:rsidRDefault="009F72B7" w:rsidP="00C80D54">
      <w:pPr>
        <w:spacing w:after="0" w:line="240" w:lineRule="auto"/>
        <w:ind w:firstLine="709"/>
        <w:jc w:val="both"/>
        <w:rPr>
          <w:rFonts w:ascii="Times New Roman" w:hAnsi="Times New Roman"/>
          <w:b/>
          <w:sz w:val="28"/>
          <w:szCs w:val="28"/>
        </w:rPr>
      </w:pPr>
      <w:r w:rsidRPr="009F72B7">
        <w:rPr>
          <w:rFonts w:ascii="Times New Roman" w:hAnsi="Times New Roman"/>
          <w:b/>
          <w:sz w:val="28"/>
          <w:szCs w:val="28"/>
        </w:rPr>
        <w:t>3</w:t>
      </w:r>
      <w:r w:rsidR="00C80D54" w:rsidRPr="009F72B7">
        <w:rPr>
          <w:rFonts w:ascii="Times New Roman" w:hAnsi="Times New Roman"/>
          <w:b/>
          <w:sz w:val="28"/>
          <w:szCs w:val="28"/>
        </w:rPr>
        <w:t>.</w:t>
      </w:r>
      <w:r w:rsidR="00C80D54">
        <w:rPr>
          <w:rFonts w:ascii="Times New Roman" w:hAnsi="Times New Roman"/>
          <w:sz w:val="28"/>
          <w:szCs w:val="28"/>
        </w:rPr>
        <w:t xml:space="preserve"> </w:t>
      </w:r>
      <w:r w:rsidR="00C80D54">
        <w:rPr>
          <w:rFonts w:ascii="Times New Roman" w:hAnsi="Times New Roman"/>
          <w:b/>
          <w:sz w:val="28"/>
          <w:szCs w:val="28"/>
        </w:rPr>
        <w:t>Образы субъектов России в гимнах</w:t>
      </w:r>
    </w:p>
    <w:p w:rsidR="00C80D54" w:rsidRDefault="00C80D54" w:rsidP="00C80D54">
      <w:pPr>
        <w:spacing w:after="0" w:line="240" w:lineRule="auto"/>
        <w:jc w:val="both"/>
        <w:rPr>
          <w:rFonts w:ascii="Times New Roman" w:hAnsi="Times New Roman"/>
          <w:sz w:val="28"/>
          <w:szCs w:val="28"/>
        </w:rPr>
      </w:pPr>
      <w:r>
        <w:rPr>
          <w:rFonts w:ascii="Times New Roman" w:hAnsi="Times New Roman"/>
          <w:sz w:val="28"/>
          <w:szCs w:val="28"/>
        </w:rPr>
        <w:t>Распределите отрывки из официальных и неофициальных гимнов среди представленных субъектов Российской Федерации. В пределах каких природных зон они расположены?</w:t>
      </w:r>
    </w:p>
    <w:p w:rsidR="00C80D54" w:rsidRDefault="00C80D54" w:rsidP="00C80D54">
      <w:pPr>
        <w:spacing w:after="0" w:line="240" w:lineRule="auto"/>
        <w:rPr>
          <w:rFonts w:ascii="Times New Roman" w:hAnsi="Times New Roman"/>
          <w:b/>
          <w:sz w:val="28"/>
          <w:szCs w:val="28"/>
        </w:rPr>
      </w:pPr>
      <w:r>
        <w:rPr>
          <w:rFonts w:ascii="Times New Roman" w:hAnsi="Times New Roman"/>
          <w:b/>
          <w:sz w:val="28"/>
          <w:szCs w:val="28"/>
        </w:rPr>
        <w:t>А.</w:t>
      </w:r>
    </w:p>
    <w:p w:rsidR="00C80D54" w:rsidRDefault="00C80D54" w:rsidP="00C80D54">
      <w:pPr>
        <w:spacing w:after="0" w:line="240" w:lineRule="auto"/>
        <w:rPr>
          <w:rFonts w:ascii="Times New Roman" w:hAnsi="Times New Roman"/>
          <w:sz w:val="28"/>
          <w:szCs w:val="28"/>
        </w:rPr>
        <w:sectPr w:rsidR="00C80D54" w:rsidSect="00562334">
          <w:footerReference w:type="default" r:id="rId8"/>
          <w:pgSz w:w="11906" w:h="16838"/>
          <w:pgMar w:top="1134" w:right="850" w:bottom="1134" w:left="1701" w:header="708" w:footer="708" w:gutter="0"/>
          <w:cols w:space="708"/>
          <w:docGrid w:linePitch="360"/>
        </w:sectPr>
      </w:pP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lastRenderedPageBreak/>
        <w:t>Таёжная, озёрная, степная,</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Ты добрым светом солнечным полна.</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Цветущая от края и до края,</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lastRenderedPageBreak/>
        <w:t xml:space="preserve">Будь счастлива, родная сторона. </w:t>
      </w:r>
    </w:p>
    <w:p w:rsidR="00C80D54" w:rsidRPr="006E6B57" w:rsidRDefault="00C80D54" w:rsidP="00C80D54">
      <w:pPr>
        <w:spacing w:after="0" w:line="240" w:lineRule="auto"/>
        <w:rPr>
          <w:rFonts w:ascii="Times New Roman" w:hAnsi="Times New Roman"/>
          <w:sz w:val="28"/>
          <w:szCs w:val="28"/>
        </w:rPr>
      </w:pPr>
    </w:p>
    <w:p w:rsidR="00C80D54" w:rsidRDefault="00C80D54" w:rsidP="00C80D54">
      <w:pPr>
        <w:spacing w:after="0" w:line="240" w:lineRule="auto"/>
        <w:rPr>
          <w:rFonts w:ascii="Times New Roman" w:hAnsi="Times New Roman"/>
          <w:sz w:val="28"/>
          <w:szCs w:val="28"/>
        </w:rPr>
      </w:pPr>
    </w:p>
    <w:p w:rsidR="00C80D54" w:rsidRDefault="00C80D54" w:rsidP="00C80D54">
      <w:pPr>
        <w:spacing w:after="0" w:line="240" w:lineRule="auto"/>
        <w:rPr>
          <w:rFonts w:ascii="Times New Roman" w:hAnsi="Times New Roman"/>
          <w:sz w:val="28"/>
          <w:szCs w:val="28"/>
        </w:rPr>
      </w:pPr>
    </w:p>
    <w:p w:rsidR="00C80D54" w:rsidRDefault="00C80D54" w:rsidP="00C80D54">
      <w:pPr>
        <w:spacing w:after="0" w:line="240" w:lineRule="auto"/>
        <w:rPr>
          <w:rFonts w:ascii="Times New Roman" w:hAnsi="Times New Roman"/>
          <w:sz w:val="28"/>
          <w:szCs w:val="28"/>
        </w:rPr>
      </w:pP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Брусничный дух, черемухи дыханье,</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Лилового багульника настой.</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Я не дышу, а пью благоуханье</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 xml:space="preserve">Моей земли, равнинной и лесной. </w:t>
      </w:r>
    </w:p>
    <w:p w:rsidR="00C80D54" w:rsidRPr="006E6B57" w:rsidRDefault="00C80D54" w:rsidP="00C80D54">
      <w:pPr>
        <w:spacing w:after="0" w:line="240" w:lineRule="auto"/>
        <w:rPr>
          <w:rFonts w:ascii="Times New Roman" w:hAnsi="Times New Roman"/>
          <w:sz w:val="28"/>
          <w:szCs w:val="28"/>
        </w:rPr>
      </w:pP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Прими, земля, сыновнее спасибо,</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Святой водой Байкала угости,</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Чтоб я обрел невиданную силу</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Для дальнего нелёгкого пути.</w:t>
      </w:r>
    </w:p>
    <w:p w:rsidR="00C80D54" w:rsidRDefault="00C80D54" w:rsidP="00C80D54">
      <w:pPr>
        <w:spacing w:after="0" w:line="240" w:lineRule="auto"/>
        <w:rPr>
          <w:rFonts w:ascii="Times New Roman" w:hAnsi="Times New Roman"/>
          <w:sz w:val="28"/>
          <w:szCs w:val="28"/>
        </w:rPr>
        <w:sectPr w:rsidR="00C80D54" w:rsidSect="009E4F10">
          <w:type w:val="continuous"/>
          <w:pgSz w:w="11906" w:h="16838"/>
          <w:pgMar w:top="1134" w:right="850" w:bottom="1134" w:left="1701" w:header="708" w:footer="708" w:gutter="0"/>
          <w:cols w:num="2" w:space="708"/>
          <w:docGrid w:linePitch="360"/>
        </w:sectPr>
      </w:pPr>
    </w:p>
    <w:p w:rsidR="00C80D54" w:rsidRPr="006E6B57" w:rsidRDefault="00C80D54" w:rsidP="00C80D54">
      <w:pPr>
        <w:spacing w:after="0" w:line="240" w:lineRule="auto"/>
        <w:rPr>
          <w:rFonts w:ascii="Times New Roman" w:hAnsi="Times New Roman"/>
          <w:b/>
          <w:sz w:val="28"/>
          <w:szCs w:val="28"/>
        </w:rPr>
      </w:pPr>
      <w:r>
        <w:rPr>
          <w:rFonts w:ascii="Times New Roman" w:hAnsi="Times New Roman"/>
          <w:b/>
          <w:sz w:val="28"/>
          <w:szCs w:val="28"/>
        </w:rPr>
        <w:lastRenderedPageBreak/>
        <w:t>Б.</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 xml:space="preserve">Величава, сурова </w:t>
      </w:r>
      <w:r>
        <w:rPr>
          <w:rFonts w:ascii="Times New Roman" w:hAnsi="Times New Roman"/>
          <w:sz w:val="28"/>
          <w:szCs w:val="28"/>
        </w:rPr>
        <w:t>………….</w:t>
      </w:r>
      <w:r w:rsidRPr="006E6B57">
        <w:rPr>
          <w:rFonts w:ascii="Times New Roman" w:hAnsi="Times New Roman"/>
          <w:sz w:val="28"/>
          <w:szCs w:val="28"/>
        </w:rPr>
        <w:t>,</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Край сокровищ земных необъятный.</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Сквозь рассветный туман</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Вновь курится вулкан</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И зовет рыбаков океан.</w:t>
      </w:r>
    </w:p>
    <w:p w:rsidR="00C80D54" w:rsidRDefault="00C80D54" w:rsidP="00C80D54">
      <w:pPr>
        <w:spacing w:after="0" w:line="240" w:lineRule="auto"/>
        <w:rPr>
          <w:rFonts w:ascii="Times New Roman" w:hAnsi="Times New Roman"/>
          <w:sz w:val="28"/>
          <w:szCs w:val="28"/>
        </w:rPr>
      </w:pPr>
    </w:p>
    <w:p w:rsidR="00C80D54" w:rsidRDefault="00C80D54" w:rsidP="00C80D54">
      <w:pPr>
        <w:spacing w:after="0" w:line="240" w:lineRule="auto"/>
        <w:rPr>
          <w:rFonts w:ascii="Times New Roman" w:hAnsi="Times New Roman"/>
          <w:b/>
          <w:sz w:val="28"/>
          <w:szCs w:val="28"/>
        </w:rPr>
      </w:pPr>
      <w:r>
        <w:rPr>
          <w:rFonts w:ascii="Times New Roman" w:hAnsi="Times New Roman"/>
          <w:b/>
          <w:sz w:val="28"/>
          <w:szCs w:val="28"/>
        </w:rPr>
        <w:t>В.</w:t>
      </w:r>
    </w:p>
    <w:p w:rsidR="00C80D54" w:rsidRDefault="00C80D54" w:rsidP="00C80D54">
      <w:pPr>
        <w:spacing w:after="0" w:line="240" w:lineRule="auto"/>
        <w:rPr>
          <w:rFonts w:ascii="Times New Roman" w:hAnsi="Times New Roman"/>
          <w:sz w:val="28"/>
          <w:szCs w:val="28"/>
        </w:rPr>
        <w:sectPr w:rsidR="00C80D54" w:rsidSect="009E4F10">
          <w:type w:val="continuous"/>
          <w:pgSz w:w="11906" w:h="16838"/>
          <w:pgMar w:top="1134" w:right="850" w:bottom="1134" w:left="1701" w:header="708" w:footer="708" w:gutter="0"/>
          <w:cols w:space="708"/>
          <w:docGrid w:linePitch="360"/>
        </w:sectPr>
      </w:pP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lastRenderedPageBreak/>
        <w:t xml:space="preserve">Заполярные просторы , </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 xml:space="preserve">Синева озёр и рек, </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И заснеженные горы</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Не забудутся вовек.</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lastRenderedPageBreak/>
        <w:t>Волны Баренцева моря</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Бьются в наши берега.</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 xml:space="preserve">Ветры, с облаками споря, </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 xml:space="preserve">Гимн возносят морякам. </w:t>
      </w:r>
    </w:p>
    <w:p w:rsidR="00C80D54" w:rsidRDefault="00C80D54" w:rsidP="00C80D54">
      <w:pPr>
        <w:spacing w:after="0" w:line="240" w:lineRule="auto"/>
        <w:rPr>
          <w:rFonts w:ascii="Times New Roman" w:hAnsi="Times New Roman"/>
          <w:sz w:val="28"/>
          <w:szCs w:val="28"/>
        </w:rPr>
        <w:sectPr w:rsidR="00C80D54" w:rsidSect="009E4F10">
          <w:type w:val="continuous"/>
          <w:pgSz w:w="11906" w:h="16838"/>
          <w:pgMar w:top="1134" w:right="850" w:bottom="1134" w:left="1701" w:header="708" w:footer="708" w:gutter="0"/>
          <w:cols w:num="2" w:space="708"/>
          <w:docGrid w:linePitch="360"/>
        </w:sectPr>
      </w:pPr>
    </w:p>
    <w:p w:rsidR="00C80D54" w:rsidRDefault="00C80D54" w:rsidP="00C80D54">
      <w:pPr>
        <w:spacing w:after="0" w:line="240" w:lineRule="auto"/>
        <w:rPr>
          <w:rFonts w:ascii="Times New Roman" w:hAnsi="Times New Roman"/>
          <w:sz w:val="28"/>
          <w:szCs w:val="28"/>
        </w:rPr>
      </w:pPr>
    </w:p>
    <w:p w:rsidR="00C80D54" w:rsidRPr="000E1FCE" w:rsidRDefault="00C80D54" w:rsidP="00C80D54">
      <w:pPr>
        <w:spacing w:after="0" w:line="240" w:lineRule="auto"/>
        <w:rPr>
          <w:rFonts w:ascii="Times New Roman" w:hAnsi="Times New Roman"/>
          <w:b/>
          <w:sz w:val="28"/>
          <w:szCs w:val="28"/>
        </w:rPr>
      </w:pPr>
      <w:r>
        <w:rPr>
          <w:rFonts w:ascii="Times New Roman" w:hAnsi="Times New Roman"/>
          <w:b/>
          <w:sz w:val="28"/>
          <w:szCs w:val="28"/>
        </w:rPr>
        <w:t>Г.</w:t>
      </w:r>
    </w:p>
    <w:p w:rsidR="00C80D54" w:rsidRDefault="00C80D54" w:rsidP="00C80D54">
      <w:pPr>
        <w:spacing w:after="0" w:line="240" w:lineRule="auto"/>
        <w:rPr>
          <w:rFonts w:ascii="Times New Roman" w:hAnsi="Times New Roman"/>
          <w:sz w:val="28"/>
          <w:szCs w:val="28"/>
        </w:rPr>
        <w:sectPr w:rsidR="00C80D54" w:rsidSect="009E4F10">
          <w:type w:val="continuous"/>
          <w:pgSz w:w="11906" w:h="16838"/>
          <w:pgMar w:top="1134" w:right="850" w:bottom="1134" w:left="1701" w:header="708" w:footer="708" w:gutter="0"/>
          <w:cols w:space="708"/>
          <w:docGrid w:linePitch="360"/>
        </w:sectPr>
      </w:pP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lastRenderedPageBreak/>
        <w:t>Ты, Кубань, ты наша Родина,</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Вековой наш богатырь!</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Многоводная, раздольная</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Разлилась ты вдаль и вширь.</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lastRenderedPageBreak/>
        <w:t>Из далеких стран полуденных,</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Из заморской стороны</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Бьём челом тебе, родимая,</w:t>
      </w:r>
    </w:p>
    <w:p w:rsidR="00C80D54" w:rsidRPr="006E6B57" w:rsidRDefault="00C80D54" w:rsidP="00C80D54">
      <w:pPr>
        <w:spacing w:after="0" w:line="240" w:lineRule="auto"/>
        <w:rPr>
          <w:rFonts w:ascii="Times New Roman" w:hAnsi="Times New Roman"/>
          <w:sz w:val="28"/>
          <w:szCs w:val="28"/>
        </w:rPr>
      </w:pPr>
      <w:r w:rsidRPr="006E6B57">
        <w:rPr>
          <w:rFonts w:ascii="Times New Roman" w:hAnsi="Times New Roman"/>
          <w:sz w:val="28"/>
          <w:szCs w:val="28"/>
        </w:rPr>
        <w:t>Твои верные сыны.</w:t>
      </w:r>
    </w:p>
    <w:p w:rsidR="00C80D54" w:rsidRDefault="00C80D54" w:rsidP="00C80D54">
      <w:pPr>
        <w:spacing w:after="0" w:line="240" w:lineRule="auto"/>
        <w:rPr>
          <w:rFonts w:ascii="Times New Roman" w:hAnsi="Times New Roman"/>
          <w:sz w:val="28"/>
          <w:szCs w:val="28"/>
        </w:rPr>
        <w:sectPr w:rsidR="00C80D54" w:rsidSect="009E4F10">
          <w:type w:val="continuous"/>
          <w:pgSz w:w="11906" w:h="16838"/>
          <w:pgMar w:top="1134" w:right="850" w:bottom="1134" w:left="1701" w:header="708" w:footer="708" w:gutter="0"/>
          <w:cols w:num="2" w:space="708"/>
          <w:docGrid w:linePitch="360"/>
        </w:sectPr>
      </w:pPr>
    </w:p>
    <w:p w:rsidR="00C80D54" w:rsidRDefault="00C80D54" w:rsidP="00C80D54">
      <w:pPr>
        <w:spacing w:after="0" w:line="240" w:lineRule="auto"/>
        <w:rPr>
          <w:rFonts w:ascii="Times New Roman" w:hAnsi="Times New Roman"/>
          <w:sz w:val="28"/>
          <w:szCs w:val="28"/>
        </w:rPr>
      </w:pPr>
    </w:p>
    <w:p w:rsidR="00C80D54" w:rsidRPr="004E6427" w:rsidRDefault="00C80D54" w:rsidP="00C80D54">
      <w:pPr>
        <w:spacing w:after="0" w:line="240" w:lineRule="auto"/>
        <w:rPr>
          <w:rFonts w:ascii="Times New Roman" w:hAnsi="Times New Roman"/>
          <w:b/>
          <w:sz w:val="28"/>
          <w:szCs w:val="28"/>
        </w:rPr>
      </w:pPr>
      <w:r>
        <w:rPr>
          <w:rFonts w:ascii="Times New Roman" w:hAnsi="Times New Roman"/>
          <w:b/>
          <w:sz w:val="28"/>
          <w:szCs w:val="28"/>
        </w:rPr>
        <w:t>Д.</w:t>
      </w:r>
    </w:p>
    <w:p w:rsidR="00C80D54" w:rsidRDefault="00C80D54" w:rsidP="00C80D54">
      <w:pPr>
        <w:spacing w:after="0" w:line="240" w:lineRule="auto"/>
        <w:rPr>
          <w:rFonts w:ascii="Times New Roman" w:hAnsi="Times New Roman"/>
          <w:sz w:val="28"/>
          <w:szCs w:val="28"/>
        </w:rPr>
        <w:sectPr w:rsidR="00C80D54" w:rsidSect="009E4F10">
          <w:type w:val="continuous"/>
          <w:pgSz w:w="11906" w:h="16838"/>
          <w:pgMar w:top="1134" w:right="850" w:bottom="1134" w:left="1701" w:header="708" w:footer="708" w:gutter="0"/>
          <w:cols w:space="708"/>
          <w:docGrid w:linePitch="360"/>
        </w:sectPr>
      </w:pPr>
    </w:p>
    <w:p w:rsidR="00C80D54" w:rsidRPr="000E1FCE" w:rsidRDefault="00C80D54" w:rsidP="00C80D54">
      <w:pPr>
        <w:spacing w:after="0" w:line="240" w:lineRule="auto"/>
        <w:rPr>
          <w:rFonts w:ascii="Times New Roman" w:hAnsi="Times New Roman"/>
          <w:sz w:val="28"/>
          <w:szCs w:val="28"/>
        </w:rPr>
      </w:pPr>
      <w:r w:rsidRPr="000E1FCE">
        <w:rPr>
          <w:rFonts w:ascii="Times New Roman" w:hAnsi="Times New Roman"/>
          <w:sz w:val="28"/>
          <w:szCs w:val="28"/>
        </w:rPr>
        <w:lastRenderedPageBreak/>
        <w:t>Горные реки к морю спешат,</w:t>
      </w:r>
    </w:p>
    <w:p w:rsidR="00C80D54" w:rsidRPr="000E1FCE" w:rsidRDefault="00C80D54" w:rsidP="00C80D54">
      <w:pPr>
        <w:spacing w:after="0" w:line="240" w:lineRule="auto"/>
        <w:rPr>
          <w:rFonts w:ascii="Times New Roman" w:hAnsi="Times New Roman"/>
          <w:sz w:val="28"/>
          <w:szCs w:val="28"/>
        </w:rPr>
      </w:pPr>
      <w:r w:rsidRPr="000E1FCE">
        <w:rPr>
          <w:rFonts w:ascii="Times New Roman" w:hAnsi="Times New Roman"/>
          <w:sz w:val="28"/>
          <w:szCs w:val="28"/>
        </w:rPr>
        <w:t>Птицы к вершинам путь свой вершат.</w:t>
      </w:r>
    </w:p>
    <w:p w:rsidR="00C80D54" w:rsidRPr="000E1FCE" w:rsidRDefault="00C80D54" w:rsidP="00C80D54">
      <w:pPr>
        <w:spacing w:after="0" w:line="240" w:lineRule="auto"/>
        <w:rPr>
          <w:rFonts w:ascii="Times New Roman" w:hAnsi="Times New Roman"/>
          <w:sz w:val="28"/>
          <w:szCs w:val="28"/>
        </w:rPr>
      </w:pPr>
      <w:r w:rsidRPr="000E1FCE">
        <w:rPr>
          <w:rFonts w:ascii="Times New Roman" w:hAnsi="Times New Roman"/>
          <w:sz w:val="28"/>
          <w:szCs w:val="28"/>
        </w:rPr>
        <w:t>Ты – мой очаг, ты – моя колыбель,</w:t>
      </w:r>
    </w:p>
    <w:p w:rsidR="00C80D54" w:rsidRPr="000E1FCE" w:rsidRDefault="00C80D54" w:rsidP="00C80D54">
      <w:pPr>
        <w:spacing w:after="0" w:line="240" w:lineRule="auto"/>
        <w:rPr>
          <w:rFonts w:ascii="Times New Roman" w:hAnsi="Times New Roman"/>
          <w:sz w:val="28"/>
          <w:szCs w:val="28"/>
        </w:rPr>
      </w:pPr>
      <w:r w:rsidRPr="000E1FCE">
        <w:rPr>
          <w:rFonts w:ascii="Times New Roman" w:hAnsi="Times New Roman"/>
          <w:sz w:val="28"/>
          <w:szCs w:val="28"/>
        </w:rPr>
        <w:t xml:space="preserve">Клятва моя, </w:t>
      </w:r>
      <w:r>
        <w:rPr>
          <w:rFonts w:ascii="Times New Roman" w:hAnsi="Times New Roman"/>
          <w:sz w:val="28"/>
          <w:szCs w:val="28"/>
        </w:rPr>
        <w:t>………</w:t>
      </w:r>
      <w:r w:rsidRPr="000E1FCE">
        <w:rPr>
          <w:rFonts w:ascii="Times New Roman" w:hAnsi="Times New Roman"/>
          <w:sz w:val="28"/>
          <w:szCs w:val="28"/>
        </w:rPr>
        <w:t>.</w:t>
      </w:r>
    </w:p>
    <w:p w:rsidR="00C80D54" w:rsidRPr="000E1FCE" w:rsidRDefault="00C80D54" w:rsidP="00C80D54">
      <w:pPr>
        <w:spacing w:after="0" w:line="240" w:lineRule="auto"/>
        <w:rPr>
          <w:rFonts w:ascii="Times New Roman" w:hAnsi="Times New Roman"/>
          <w:sz w:val="28"/>
          <w:szCs w:val="28"/>
        </w:rPr>
      </w:pPr>
      <w:r w:rsidRPr="000E1FCE">
        <w:rPr>
          <w:rFonts w:ascii="Times New Roman" w:hAnsi="Times New Roman"/>
          <w:sz w:val="28"/>
          <w:szCs w:val="28"/>
        </w:rPr>
        <w:t>Тебе присягаю на верность свою,</w:t>
      </w:r>
    </w:p>
    <w:p w:rsidR="00C80D54" w:rsidRPr="000E1FCE" w:rsidRDefault="00C80D54" w:rsidP="00C80D54">
      <w:pPr>
        <w:spacing w:after="0" w:line="240" w:lineRule="auto"/>
        <w:rPr>
          <w:rFonts w:ascii="Times New Roman" w:hAnsi="Times New Roman"/>
          <w:sz w:val="28"/>
          <w:szCs w:val="28"/>
        </w:rPr>
      </w:pPr>
      <w:r w:rsidRPr="000E1FCE">
        <w:rPr>
          <w:rFonts w:ascii="Times New Roman" w:hAnsi="Times New Roman"/>
          <w:sz w:val="28"/>
          <w:szCs w:val="28"/>
        </w:rPr>
        <w:t>Дышу я тобой, о тебе пою.</w:t>
      </w:r>
    </w:p>
    <w:p w:rsidR="00C80D54" w:rsidRDefault="00C80D54" w:rsidP="00C80D54">
      <w:pPr>
        <w:spacing w:after="0" w:line="240" w:lineRule="auto"/>
        <w:rPr>
          <w:rFonts w:ascii="Times New Roman" w:hAnsi="Times New Roman"/>
          <w:sz w:val="28"/>
          <w:szCs w:val="28"/>
        </w:rPr>
      </w:pPr>
      <w:r w:rsidRPr="000E1FCE">
        <w:rPr>
          <w:rFonts w:ascii="Times New Roman" w:hAnsi="Times New Roman"/>
          <w:sz w:val="28"/>
          <w:szCs w:val="28"/>
        </w:rPr>
        <w:t>Созвездье народов нашло здесь семью.</w:t>
      </w:r>
    </w:p>
    <w:p w:rsidR="00C80D54" w:rsidRDefault="00C80D54" w:rsidP="00C80D54">
      <w:pPr>
        <w:spacing w:after="0" w:line="240" w:lineRule="auto"/>
        <w:rPr>
          <w:rFonts w:ascii="Times New Roman" w:hAnsi="Times New Roman"/>
          <w:sz w:val="28"/>
          <w:szCs w:val="28"/>
        </w:rPr>
      </w:pPr>
      <w:r>
        <w:rPr>
          <w:rFonts w:ascii="Times New Roman" w:hAnsi="Times New Roman"/>
          <w:sz w:val="28"/>
          <w:szCs w:val="28"/>
        </w:rPr>
        <w:t>………..</w:t>
      </w:r>
    </w:p>
    <w:p w:rsidR="00C80D54" w:rsidRDefault="00C80D54" w:rsidP="00C80D54">
      <w:pPr>
        <w:spacing w:after="0" w:line="240" w:lineRule="auto"/>
        <w:rPr>
          <w:rFonts w:ascii="Times New Roman" w:hAnsi="Times New Roman"/>
          <w:sz w:val="28"/>
          <w:szCs w:val="28"/>
        </w:rPr>
        <w:sectPr w:rsidR="00C80D54" w:rsidSect="009E4F10">
          <w:type w:val="continuous"/>
          <w:pgSz w:w="11906" w:h="16838"/>
          <w:pgMar w:top="1134" w:right="850" w:bottom="1134" w:left="1701" w:header="708" w:footer="708" w:gutter="0"/>
          <w:cols w:num="2" w:space="708"/>
          <w:docGrid w:linePitch="360"/>
        </w:sectPr>
      </w:pPr>
    </w:p>
    <w:p w:rsidR="00C80D54" w:rsidRDefault="00C80D54" w:rsidP="00C80D54">
      <w:pPr>
        <w:spacing w:after="0" w:line="240" w:lineRule="auto"/>
        <w:rPr>
          <w:rFonts w:ascii="Times New Roman" w:hAnsi="Times New Roman"/>
          <w:b/>
          <w:sz w:val="28"/>
          <w:szCs w:val="28"/>
        </w:rPr>
      </w:pPr>
      <w:r>
        <w:rPr>
          <w:rFonts w:ascii="Times New Roman" w:hAnsi="Times New Roman"/>
          <w:b/>
          <w:sz w:val="28"/>
          <w:szCs w:val="28"/>
        </w:rPr>
        <w:lastRenderedPageBreak/>
        <w:t>Е.</w:t>
      </w:r>
    </w:p>
    <w:p w:rsidR="00DF7672" w:rsidRDefault="00DF7672" w:rsidP="00C80D54">
      <w:pPr>
        <w:spacing w:after="0" w:line="240" w:lineRule="auto"/>
        <w:rPr>
          <w:rFonts w:ascii="Times New Roman" w:hAnsi="Times New Roman"/>
          <w:sz w:val="28"/>
          <w:szCs w:val="28"/>
        </w:rPr>
        <w:sectPr w:rsidR="00DF7672" w:rsidSect="00562334">
          <w:pgSz w:w="11906" w:h="16838"/>
          <w:pgMar w:top="1134" w:right="850" w:bottom="1134" w:left="1701" w:header="708" w:footer="708" w:gutter="0"/>
          <w:cols w:space="708"/>
          <w:docGrid w:linePitch="360"/>
        </w:sectPr>
      </w:pPr>
    </w:p>
    <w:p w:rsidR="00C80D54" w:rsidRPr="000123AA" w:rsidRDefault="00C80D54" w:rsidP="00C80D54">
      <w:pPr>
        <w:spacing w:after="0" w:line="240" w:lineRule="auto"/>
        <w:rPr>
          <w:rFonts w:ascii="Times New Roman" w:hAnsi="Times New Roman"/>
          <w:sz w:val="28"/>
          <w:szCs w:val="28"/>
        </w:rPr>
      </w:pPr>
      <w:r w:rsidRPr="000123AA">
        <w:rPr>
          <w:rFonts w:ascii="Times New Roman" w:hAnsi="Times New Roman"/>
          <w:sz w:val="28"/>
          <w:szCs w:val="28"/>
        </w:rPr>
        <w:lastRenderedPageBreak/>
        <w:t>……………</w:t>
      </w:r>
    </w:p>
    <w:p w:rsidR="00C80D54" w:rsidRPr="000123AA" w:rsidRDefault="00C80D54" w:rsidP="00C80D54">
      <w:pPr>
        <w:spacing w:after="0" w:line="240" w:lineRule="auto"/>
        <w:rPr>
          <w:rFonts w:ascii="Times New Roman" w:hAnsi="Times New Roman"/>
          <w:b/>
          <w:sz w:val="28"/>
          <w:szCs w:val="28"/>
        </w:rPr>
      </w:pPr>
      <w:r w:rsidRPr="004E6427">
        <w:rPr>
          <w:rFonts w:ascii="Times New Roman" w:hAnsi="Times New Roman"/>
          <w:sz w:val="28"/>
          <w:szCs w:val="28"/>
        </w:rPr>
        <w:t>Алмазной радугой ты горишь</w:t>
      </w:r>
    </w:p>
    <w:p w:rsidR="00C80D54" w:rsidRDefault="00C80D54" w:rsidP="00C80D54">
      <w:pPr>
        <w:spacing w:after="0" w:line="240" w:lineRule="auto"/>
        <w:rPr>
          <w:rFonts w:ascii="Times New Roman" w:hAnsi="Times New Roman"/>
          <w:sz w:val="28"/>
          <w:szCs w:val="28"/>
        </w:rPr>
      </w:pPr>
      <w:r w:rsidRPr="004E6427">
        <w:rPr>
          <w:rFonts w:ascii="Times New Roman" w:hAnsi="Times New Roman"/>
          <w:sz w:val="28"/>
          <w:szCs w:val="28"/>
        </w:rPr>
        <w:t>И нас к победам грядущим ведёшь.</w:t>
      </w:r>
    </w:p>
    <w:p w:rsidR="00C80D54" w:rsidRPr="004E6427" w:rsidRDefault="00C80D54" w:rsidP="00C80D54">
      <w:pPr>
        <w:spacing w:after="0" w:line="240" w:lineRule="auto"/>
        <w:rPr>
          <w:rFonts w:ascii="Times New Roman" w:hAnsi="Times New Roman"/>
          <w:sz w:val="28"/>
          <w:szCs w:val="28"/>
        </w:rPr>
      </w:pPr>
      <w:r w:rsidRPr="004E6427">
        <w:rPr>
          <w:rFonts w:ascii="Times New Roman" w:hAnsi="Times New Roman"/>
          <w:sz w:val="28"/>
          <w:szCs w:val="28"/>
        </w:rPr>
        <w:t>Привольно Лена наша течёт,</w:t>
      </w:r>
    </w:p>
    <w:p w:rsidR="00C80D54" w:rsidRPr="004E6427" w:rsidRDefault="00C80D54" w:rsidP="00C80D54">
      <w:pPr>
        <w:spacing w:after="0" w:line="240" w:lineRule="auto"/>
        <w:rPr>
          <w:rFonts w:ascii="Times New Roman" w:hAnsi="Times New Roman"/>
          <w:sz w:val="28"/>
          <w:szCs w:val="28"/>
        </w:rPr>
      </w:pPr>
      <w:r w:rsidRPr="004E6427">
        <w:rPr>
          <w:rFonts w:ascii="Times New Roman" w:hAnsi="Times New Roman"/>
          <w:sz w:val="28"/>
          <w:szCs w:val="28"/>
        </w:rPr>
        <w:lastRenderedPageBreak/>
        <w:t>Водой живой до края полна.</w:t>
      </w:r>
    </w:p>
    <w:p w:rsidR="00C80D54" w:rsidRPr="004E6427" w:rsidRDefault="00C80D54" w:rsidP="00C80D54">
      <w:pPr>
        <w:spacing w:after="0" w:line="240" w:lineRule="auto"/>
        <w:rPr>
          <w:rFonts w:ascii="Times New Roman" w:hAnsi="Times New Roman"/>
          <w:sz w:val="28"/>
          <w:szCs w:val="28"/>
        </w:rPr>
      </w:pPr>
      <w:r w:rsidRPr="004E6427">
        <w:rPr>
          <w:rFonts w:ascii="Times New Roman" w:hAnsi="Times New Roman"/>
          <w:sz w:val="28"/>
          <w:szCs w:val="28"/>
        </w:rPr>
        <w:t>Она согласье и силу несёт</w:t>
      </w:r>
    </w:p>
    <w:p w:rsidR="00C80D54" w:rsidRDefault="00C80D54" w:rsidP="00C80D54">
      <w:pPr>
        <w:spacing w:after="0" w:line="240" w:lineRule="auto"/>
        <w:rPr>
          <w:rFonts w:ascii="Times New Roman" w:hAnsi="Times New Roman"/>
          <w:sz w:val="28"/>
          <w:szCs w:val="28"/>
        </w:rPr>
      </w:pPr>
      <w:r w:rsidRPr="004E6427">
        <w:rPr>
          <w:rFonts w:ascii="Times New Roman" w:hAnsi="Times New Roman"/>
          <w:sz w:val="28"/>
          <w:szCs w:val="28"/>
        </w:rPr>
        <w:t>Дарует мир всем народам она.</w:t>
      </w:r>
    </w:p>
    <w:p w:rsidR="00C80D54" w:rsidRPr="006E6B57" w:rsidRDefault="00C80D54" w:rsidP="00C80D54">
      <w:pPr>
        <w:spacing w:after="0" w:line="240" w:lineRule="auto"/>
        <w:rPr>
          <w:rFonts w:ascii="Times New Roman" w:hAnsi="Times New Roman"/>
          <w:sz w:val="28"/>
          <w:szCs w:val="28"/>
        </w:rPr>
      </w:pPr>
      <w:r>
        <w:rPr>
          <w:rFonts w:ascii="Times New Roman" w:hAnsi="Times New Roman"/>
          <w:sz w:val="28"/>
          <w:szCs w:val="28"/>
        </w:rPr>
        <w:t>…………..</w:t>
      </w:r>
    </w:p>
    <w:p w:rsidR="00DF7672" w:rsidRDefault="00DF7672" w:rsidP="00C80D54">
      <w:pPr>
        <w:spacing w:line="360" w:lineRule="auto"/>
        <w:jc w:val="center"/>
        <w:rPr>
          <w:rFonts w:ascii="Times New Roman" w:hAnsi="Times New Roman"/>
          <w:sz w:val="28"/>
          <w:szCs w:val="28"/>
        </w:rPr>
        <w:sectPr w:rsidR="00DF7672" w:rsidSect="00DF7672">
          <w:type w:val="continuous"/>
          <w:pgSz w:w="11906" w:h="16838"/>
          <w:pgMar w:top="1134" w:right="850" w:bottom="1134" w:left="1701" w:header="708" w:footer="708" w:gutter="0"/>
          <w:cols w:num="2" w:space="708"/>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2588"/>
        <w:gridCol w:w="3793"/>
      </w:tblGrid>
      <w:tr w:rsidR="00C80D54" w:rsidTr="00C80D54">
        <w:tc>
          <w:tcPr>
            <w:tcW w:w="3190" w:type="dxa"/>
            <w:shd w:val="clear" w:color="auto" w:fill="auto"/>
            <w:vAlign w:val="center"/>
          </w:tcPr>
          <w:p w:rsidR="00C80D54" w:rsidRPr="00C80D54" w:rsidRDefault="00C80D54" w:rsidP="009F72B7">
            <w:pPr>
              <w:spacing w:after="0" w:line="240" w:lineRule="auto"/>
              <w:jc w:val="center"/>
              <w:rPr>
                <w:rFonts w:ascii="Times New Roman" w:hAnsi="Times New Roman"/>
                <w:sz w:val="28"/>
                <w:szCs w:val="28"/>
              </w:rPr>
            </w:pPr>
            <w:r w:rsidRPr="00C80D54">
              <w:rPr>
                <w:rFonts w:ascii="Times New Roman" w:hAnsi="Times New Roman"/>
                <w:sz w:val="28"/>
                <w:szCs w:val="28"/>
              </w:rPr>
              <w:lastRenderedPageBreak/>
              <w:t>Субъект РФ</w:t>
            </w:r>
          </w:p>
        </w:tc>
        <w:tc>
          <w:tcPr>
            <w:tcW w:w="2588" w:type="dxa"/>
            <w:shd w:val="clear" w:color="auto" w:fill="auto"/>
            <w:vAlign w:val="center"/>
          </w:tcPr>
          <w:p w:rsidR="00C80D54" w:rsidRPr="00C80D54" w:rsidRDefault="00C80D54" w:rsidP="009F72B7">
            <w:pPr>
              <w:spacing w:after="0" w:line="240" w:lineRule="auto"/>
              <w:jc w:val="center"/>
              <w:rPr>
                <w:rFonts w:ascii="Times New Roman" w:hAnsi="Times New Roman"/>
                <w:sz w:val="28"/>
                <w:szCs w:val="28"/>
              </w:rPr>
            </w:pPr>
            <w:r w:rsidRPr="00C80D54">
              <w:rPr>
                <w:rFonts w:ascii="Times New Roman" w:hAnsi="Times New Roman"/>
                <w:sz w:val="28"/>
                <w:szCs w:val="28"/>
              </w:rPr>
              <w:t>Гимн</w:t>
            </w:r>
          </w:p>
          <w:p w:rsidR="00C80D54" w:rsidRPr="00C80D54" w:rsidRDefault="00C80D54" w:rsidP="009F72B7">
            <w:pPr>
              <w:spacing w:after="0" w:line="240" w:lineRule="auto"/>
              <w:jc w:val="center"/>
              <w:rPr>
                <w:rFonts w:ascii="Times New Roman" w:hAnsi="Times New Roman"/>
                <w:sz w:val="28"/>
                <w:szCs w:val="28"/>
              </w:rPr>
            </w:pPr>
            <w:r w:rsidRPr="00C80D54">
              <w:rPr>
                <w:rFonts w:ascii="Times New Roman" w:hAnsi="Times New Roman"/>
                <w:sz w:val="28"/>
                <w:szCs w:val="28"/>
              </w:rPr>
              <w:t>(вписать букву)</w:t>
            </w:r>
          </w:p>
        </w:tc>
        <w:tc>
          <w:tcPr>
            <w:tcW w:w="3793" w:type="dxa"/>
            <w:shd w:val="clear" w:color="auto" w:fill="auto"/>
            <w:vAlign w:val="center"/>
          </w:tcPr>
          <w:p w:rsidR="00C80D54" w:rsidRPr="00C80D54" w:rsidRDefault="00C80D54" w:rsidP="009F72B7">
            <w:pPr>
              <w:spacing w:after="0" w:line="240" w:lineRule="auto"/>
              <w:jc w:val="center"/>
              <w:rPr>
                <w:rFonts w:ascii="Times New Roman" w:hAnsi="Times New Roman"/>
                <w:sz w:val="28"/>
                <w:szCs w:val="28"/>
              </w:rPr>
            </w:pPr>
            <w:r w:rsidRPr="00C80D54">
              <w:rPr>
                <w:rFonts w:ascii="Times New Roman" w:hAnsi="Times New Roman"/>
                <w:sz w:val="28"/>
                <w:szCs w:val="28"/>
              </w:rPr>
              <w:t>Природная зона</w:t>
            </w:r>
          </w:p>
        </w:tc>
      </w:tr>
      <w:tr w:rsidR="00C80D54" w:rsidTr="00C80D54">
        <w:tc>
          <w:tcPr>
            <w:tcW w:w="3190" w:type="dxa"/>
            <w:shd w:val="clear" w:color="auto" w:fill="auto"/>
            <w:vAlign w:val="center"/>
          </w:tcPr>
          <w:p w:rsidR="00C80D54" w:rsidRPr="00C80D54" w:rsidRDefault="00C80D54" w:rsidP="00C80D54">
            <w:pPr>
              <w:jc w:val="center"/>
              <w:rPr>
                <w:rFonts w:ascii="Times New Roman" w:hAnsi="Times New Roman"/>
                <w:sz w:val="28"/>
                <w:szCs w:val="28"/>
              </w:rPr>
            </w:pPr>
            <w:r w:rsidRPr="00C80D54">
              <w:rPr>
                <w:rFonts w:ascii="Times New Roman" w:hAnsi="Times New Roman"/>
                <w:sz w:val="28"/>
                <w:szCs w:val="28"/>
              </w:rPr>
              <w:t>Республика Саха (Якутия)</w:t>
            </w:r>
          </w:p>
        </w:tc>
        <w:tc>
          <w:tcPr>
            <w:tcW w:w="2588" w:type="dxa"/>
            <w:shd w:val="clear" w:color="auto" w:fill="auto"/>
            <w:vAlign w:val="center"/>
          </w:tcPr>
          <w:p w:rsidR="00C80D54" w:rsidRPr="00C80D54" w:rsidRDefault="00C80D54" w:rsidP="00C80D54">
            <w:pPr>
              <w:spacing w:line="360" w:lineRule="auto"/>
              <w:jc w:val="center"/>
              <w:rPr>
                <w:rFonts w:ascii="Times New Roman" w:hAnsi="Times New Roman"/>
                <w:sz w:val="28"/>
                <w:szCs w:val="28"/>
              </w:rPr>
            </w:pPr>
          </w:p>
        </w:tc>
        <w:tc>
          <w:tcPr>
            <w:tcW w:w="3793" w:type="dxa"/>
            <w:shd w:val="clear" w:color="auto" w:fill="auto"/>
            <w:vAlign w:val="center"/>
          </w:tcPr>
          <w:p w:rsidR="00C80D54" w:rsidRPr="00C80D54" w:rsidRDefault="00C80D54" w:rsidP="00C80D54">
            <w:pPr>
              <w:spacing w:line="360" w:lineRule="auto"/>
              <w:jc w:val="center"/>
              <w:rPr>
                <w:rFonts w:ascii="Times New Roman" w:hAnsi="Times New Roman"/>
                <w:sz w:val="28"/>
                <w:szCs w:val="28"/>
              </w:rPr>
            </w:pPr>
          </w:p>
        </w:tc>
      </w:tr>
      <w:tr w:rsidR="00C80D54" w:rsidTr="00C80D54">
        <w:tc>
          <w:tcPr>
            <w:tcW w:w="3190" w:type="dxa"/>
            <w:shd w:val="clear" w:color="auto" w:fill="auto"/>
            <w:vAlign w:val="center"/>
          </w:tcPr>
          <w:p w:rsidR="00C80D54" w:rsidRPr="00C80D54" w:rsidRDefault="00C80D54" w:rsidP="00C80D54">
            <w:pPr>
              <w:spacing w:line="360" w:lineRule="auto"/>
              <w:jc w:val="center"/>
              <w:rPr>
                <w:rFonts w:ascii="Times New Roman" w:hAnsi="Times New Roman"/>
                <w:sz w:val="28"/>
                <w:szCs w:val="28"/>
              </w:rPr>
            </w:pPr>
            <w:r w:rsidRPr="00C80D54">
              <w:rPr>
                <w:rFonts w:ascii="Times New Roman" w:hAnsi="Times New Roman"/>
                <w:sz w:val="28"/>
                <w:szCs w:val="28"/>
              </w:rPr>
              <w:t>Краснодарский край</w:t>
            </w:r>
          </w:p>
        </w:tc>
        <w:tc>
          <w:tcPr>
            <w:tcW w:w="2588" w:type="dxa"/>
            <w:shd w:val="clear" w:color="auto" w:fill="auto"/>
            <w:vAlign w:val="center"/>
          </w:tcPr>
          <w:p w:rsidR="00C80D54" w:rsidRPr="00C80D54" w:rsidRDefault="00C80D54" w:rsidP="00C80D54">
            <w:pPr>
              <w:spacing w:line="360" w:lineRule="auto"/>
              <w:jc w:val="center"/>
              <w:rPr>
                <w:rFonts w:ascii="Times New Roman" w:hAnsi="Times New Roman"/>
                <w:sz w:val="28"/>
                <w:szCs w:val="28"/>
              </w:rPr>
            </w:pPr>
          </w:p>
        </w:tc>
        <w:tc>
          <w:tcPr>
            <w:tcW w:w="3793" w:type="dxa"/>
            <w:shd w:val="clear" w:color="auto" w:fill="auto"/>
            <w:vAlign w:val="center"/>
          </w:tcPr>
          <w:p w:rsidR="00C80D54" w:rsidRPr="00C80D54" w:rsidRDefault="00C80D54" w:rsidP="00C80D54">
            <w:pPr>
              <w:spacing w:line="360" w:lineRule="auto"/>
              <w:jc w:val="center"/>
              <w:rPr>
                <w:rFonts w:ascii="Times New Roman" w:hAnsi="Times New Roman"/>
                <w:sz w:val="28"/>
                <w:szCs w:val="28"/>
              </w:rPr>
            </w:pPr>
          </w:p>
        </w:tc>
      </w:tr>
      <w:tr w:rsidR="00C80D54" w:rsidTr="00C80D54">
        <w:tc>
          <w:tcPr>
            <w:tcW w:w="3190" w:type="dxa"/>
            <w:shd w:val="clear" w:color="auto" w:fill="auto"/>
            <w:vAlign w:val="center"/>
          </w:tcPr>
          <w:p w:rsidR="00C80D54" w:rsidRPr="00C80D54" w:rsidRDefault="00C80D54" w:rsidP="00C80D54">
            <w:pPr>
              <w:spacing w:line="360" w:lineRule="auto"/>
              <w:jc w:val="center"/>
              <w:rPr>
                <w:rFonts w:ascii="Times New Roman" w:hAnsi="Times New Roman"/>
                <w:sz w:val="28"/>
                <w:szCs w:val="28"/>
              </w:rPr>
            </w:pPr>
            <w:r w:rsidRPr="00C80D54">
              <w:rPr>
                <w:rFonts w:ascii="Times New Roman" w:hAnsi="Times New Roman"/>
                <w:sz w:val="28"/>
                <w:szCs w:val="28"/>
              </w:rPr>
              <w:t>Мурманская область</w:t>
            </w:r>
          </w:p>
        </w:tc>
        <w:tc>
          <w:tcPr>
            <w:tcW w:w="2588" w:type="dxa"/>
            <w:shd w:val="clear" w:color="auto" w:fill="auto"/>
            <w:vAlign w:val="center"/>
          </w:tcPr>
          <w:p w:rsidR="00C80D54" w:rsidRPr="00C80D54" w:rsidRDefault="00C80D54" w:rsidP="00C80D54">
            <w:pPr>
              <w:spacing w:line="360" w:lineRule="auto"/>
              <w:jc w:val="center"/>
              <w:rPr>
                <w:rFonts w:ascii="Times New Roman" w:hAnsi="Times New Roman"/>
                <w:sz w:val="28"/>
                <w:szCs w:val="28"/>
              </w:rPr>
            </w:pPr>
          </w:p>
        </w:tc>
        <w:tc>
          <w:tcPr>
            <w:tcW w:w="3793" w:type="dxa"/>
            <w:shd w:val="clear" w:color="auto" w:fill="auto"/>
            <w:vAlign w:val="center"/>
          </w:tcPr>
          <w:p w:rsidR="00C80D54" w:rsidRPr="00C80D54" w:rsidRDefault="00C80D54" w:rsidP="00C80D54">
            <w:pPr>
              <w:spacing w:line="360" w:lineRule="auto"/>
              <w:jc w:val="center"/>
              <w:rPr>
                <w:rFonts w:ascii="Times New Roman" w:hAnsi="Times New Roman"/>
                <w:sz w:val="28"/>
                <w:szCs w:val="28"/>
              </w:rPr>
            </w:pPr>
          </w:p>
        </w:tc>
      </w:tr>
      <w:tr w:rsidR="00C80D54" w:rsidTr="00C80D54">
        <w:tc>
          <w:tcPr>
            <w:tcW w:w="3190" w:type="dxa"/>
            <w:shd w:val="clear" w:color="auto" w:fill="auto"/>
            <w:vAlign w:val="center"/>
          </w:tcPr>
          <w:p w:rsidR="00C80D54" w:rsidRPr="00C80D54" w:rsidRDefault="00C80D54" w:rsidP="00C80D54">
            <w:pPr>
              <w:spacing w:line="360" w:lineRule="auto"/>
              <w:jc w:val="center"/>
              <w:rPr>
                <w:rFonts w:ascii="Times New Roman" w:hAnsi="Times New Roman"/>
                <w:sz w:val="28"/>
                <w:szCs w:val="28"/>
              </w:rPr>
            </w:pPr>
            <w:r w:rsidRPr="00C80D54">
              <w:rPr>
                <w:rFonts w:ascii="Times New Roman" w:hAnsi="Times New Roman"/>
                <w:sz w:val="28"/>
                <w:szCs w:val="28"/>
              </w:rPr>
              <w:t>Республика Дагестан</w:t>
            </w:r>
          </w:p>
        </w:tc>
        <w:tc>
          <w:tcPr>
            <w:tcW w:w="2588" w:type="dxa"/>
            <w:shd w:val="clear" w:color="auto" w:fill="auto"/>
            <w:vAlign w:val="center"/>
          </w:tcPr>
          <w:p w:rsidR="00C80D54" w:rsidRPr="00C80D54" w:rsidRDefault="00C80D54" w:rsidP="00C80D54">
            <w:pPr>
              <w:spacing w:line="360" w:lineRule="auto"/>
              <w:jc w:val="center"/>
              <w:rPr>
                <w:rFonts w:ascii="Times New Roman" w:hAnsi="Times New Roman"/>
                <w:sz w:val="28"/>
                <w:szCs w:val="28"/>
              </w:rPr>
            </w:pPr>
          </w:p>
        </w:tc>
        <w:tc>
          <w:tcPr>
            <w:tcW w:w="3793" w:type="dxa"/>
            <w:shd w:val="clear" w:color="auto" w:fill="auto"/>
            <w:vAlign w:val="center"/>
          </w:tcPr>
          <w:p w:rsidR="00C80D54" w:rsidRPr="00C80D54" w:rsidRDefault="00C80D54" w:rsidP="00C80D54">
            <w:pPr>
              <w:spacing w:line="360" w:lineRule="auto"/>
              <w:jc w:val="center"/>
              <w:rPr>
                <w:rFonts w:ascii="Times New Roman" w:hAnsi="Times New Roman"/>
                <w:sz w:val="28"/>
                <w:szCs w:val="28"/>
              </w:rPr>
            </w:pPr>
          </w:p>
        </w:tc>
      </w:tr>
      <w:tr w:rsidR="00C80D54" w:rsidTr="00C80D54">
        <w:trPr>
          <w:trHeight w:val="405"/>
        </w:trPr>
        <w:tc>
          <w:tcPr>
            <w:tcW w:w="3190" w:type="dxa"/>
            <w:shd w:val="clear" w:color="auto" w:fill="auto"/>
            <w:vAlign w:val="center"/>
          </w:tcPr>
          <w:p w:rsidR="00C80D54" w:rsidRPr="00C80D54" w:rsidRDefault="00C80D54" w:rsidP="00C80D54">
            <w:pPr>
              <w:spacing w:line="360" w:lineRule="auto"/>
              <w:jc w:val="center"/>
              <w:rPr>
                <w:rFonts w:ascii="Times New Roman" w:hAnsi="Times New Roman"/>
                <w:sz w:val="28"/>
                <w:szCs w:val="28"/>
              </w:rPr>
            </w:pPr>
            <w:r w:rsidRPr="00C80D54">
              <w:rPr>
                <w:rFonts w:ascii="Times New Roman" w:hAnsi="Times New Roman"/>
                <w:sz w:val="28"/>
                <w:szCs w:val="28"/>
              </w:rPr>
              <w:t>Республика Бурятия</w:t>
            </w:r>
          </w:p>
        </w:tc>
        <w:tc>
          <w:tcPr>
            <w:tcW w:w="2588" w:type="dxa"/>
            <w:shd w:val="clear" w:color="auto" w:fill="auto"/>
            <w:vAlign w:val="center"/>
          </w:tcPr>
          <w:p w:rsidR="00C80D54" w:rsidRPr="00C80D54" w:rsidRDefault="00C80D54" w:rsidP="00C80D54">
            <w:pPr>
              <w:spacing w:line="360" w:lineRule="auto"/>
              <w:jc w:val="center"/>
              <w:rPr>
                <w:rFonts w:ascii="Times New Roman" w:hAnsi="Times New Roman"/>
                <w:sz w:val="28"/>
                <w:szCs w:val="28"/>
              </w:rPr>
            </w:pPr>
          </w:p>
        </w:tc>
        <w:tc>
          <w:tcPr>
            <w:tcW w:w="3793" w:type="dxa"/>
            <w:shd w:val="clear" w:color="auto" w:fill="auto"/>
            <w:vAlign w:val="center"/>
          </w:tcPr>
          <w:p w:rsidR="00C80D54" w:rsidRPr="00C80D54" w:rsidRDefault="00C80D54" w:rsidP="00C80D54">
            <w:pPr>
              <w:spacing w:line="360" w:lineRule="auto"/>
              <w:jc w:val="center"/>
              <w:rPr>
                <w:rFonts w:ascii="Times New Roman" w:hAnsi="Times New Roman"/>
                <w:sz w:val="28"/>
                <w:szCs w:val="28"/>
              </w:rPr>
            </w:pPr>
          </w:p>
        </w:tc>
      </w:tr>
      <w:tr w:rsidR="00C80D54" w:rsidTr="00C80D54">
        <w:trPr>
          <w:trHeight w:val="651"/>
        </w:trPr>
        <w:tc>
          <w:tcPr>
            <w:tcW w:w="3190" w:type="dxa"/>
            <w:shd w:val="clear" w:color="auto" w:fill="auto"/>
            <w:vAlign w:val="center"/>
          </w:tcPr>
          <w:p w:rsidR="00C80D54" w:rsidRPr="00C80D54" w:rsidRDefault="00C80D54" w:rsidP="00C80D54">
            <w:pPr>
              <w:spacing w:line="360" w:lineRule="auto"/>
              <w:jc w:val="center"/>
              <w:rPr>
                <w:rFonts w:ascii="Times New Roman" w:hAnsi="Times New Roman"/>
                <w:sz w:val="28"/>
                <w:szCs w:val="28"/>
              </w:rPr>
            </w:pPr>
            <w:r w:rsidRPr="00C80D54">
              <w:rPr>
                <w:rFonts w:ascii="Times New Roman" w:hAnsi="Times New Roman"/>
                <w:sz w:val="28"/>
                <w:szCs w:val="28"/>
              </w:rPr>
              <w:t>Камчатский край</w:t>
            </w:r>
          </w:p>
        </w:tc>
        <w:tc>
          <w:tcPr>
            <w:tcW w:w="2588" w:type="dxa"/>
            <w:shd w:val="clear" w:color="auto" w:fill="auto"/>
            <w:vAlign w:val="center"/>
          </w:tcPr>
          <w:p w:rsidR="00C80D54" w:rsidRPr="00C80D54" w:rsidRDefault="00C80D54" w:rsidP="00C80D54">
            <w:pPr>
              <w:spacing w:line="360" w:lineRule="auto"/>
              <w:jc w:val="center"/>
              <w:rPr>
                <w:rFonts w:ascii="Times New Roman" w:hAnsi="Times New Roman"/>
                <w:sz w:val="28"/>
                <w:szCs w:val="28"/>
              </w:rPr>
            </w:pPr>
          </w:p>
        </w:tc>
        <w:tc>
          <w:tcPr>
            <w:tcW w:w="3793" w:type="dxa"/>
            <w:shd w:val="clear" w:color="auto" w:fill="auto"/>
            <w:vAlign w:val="center"/>
          </w:tcPr>
          <w:p w:rsidR="00C80D54" w:rsidRPr="00C80D54" w:rsidRDefault="00C80D54" w:rsidP="00C80D54">
            <w:pPr>
              <w:spacing w:line="360" w:lineRule="auto"/>
              <w:jc w:val="center"/>
              <w:rPr>
                <w:rFonts w:ascii="Times New Roman" w:hAnsi="Times New Roman"/>
                <w:sz w:val="28"/>
                <w:szCs w:val="28"/>
              </w:rPr>
            </w:pPr>
          </w:p>
        </w:tc>
      </w:tr>
    </w:tbl>
    <w:p w:rsidR="00C55DC8" w:rsidRDefault="009F72B7" w:rsidP="00733EB0">
      <w:pPr>
        <w:spacing w:after="0"/>
        <w:ind w:firstLine="709"/>
        <w:jc w:val="both"/>
        <w:rPr>
          <w:rFonts w:ascii="Times New Roman" w:hAnsi="Times New Roman"/>
          <w:sz w:val="28"/>
          <w:szCs w:val="28"/>
        </w:rPr>
      </w:pPr>
      <w:r w:rsidRPr="009F72B7">
        <w:rPr>
          <w:rFonts w:ascii="Times New Roman" w:hAnsi="Times New Roman"/>
          <w:b/>
          <w:sz w:val="28"/>
          <w:szCs w:val="28"/>
        </w:rPr>
        <w:t>4</w:t>
      </w:r>
      <w:r w:rsidR="00C80D54" w:rsidRPr="009F72B7">
        <w:rPr>
          <w:rFonts w:ascii="Times New Roman" w:hAnsi="Times New Roman"/>
          <w:b/>
          <w:sz w:val="28"/>
          <w:szCs w:val="28"/>
        </w:rPr>
        <w:t>.</w:t>
      </w:r>
      <w:r w:rsidR="00C80D54">
        <w:rPr>
          <w:rFonts w:ascii="Times New Roman" w:hAnsi="Times New Roman"/>
          <w:sz w:val="28"/>
          <w:szCs w:val="28"/>
        </w:rPr>
        <w:t xml:space="preserve"> </w:t>
      </w:r>
      <w:r w:rsidR="00C55DC8">
        <w:rPr>
          <w:rFonts w:ascii="Times New Roman" w:hAnsi="Times New Roman"/>
          <w:sz w:val="28"/>
          <w:szCs w:val="28"/>
        </w:rPr>
        <w:t>Вы получили задание организовать и провести вебинар (онлайн-семинар) с представителями из административных центров разных субъектов Российской Федерации. Начало вебинара – 10 часов по московскому времени. Где и во сколько часов по местному времени должен начаться организуемый Вами вебинар, если о субъектах известно следующее (см. таблицу). Для ответа заполните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0"/>
        <w:gridCol w:w="4258"/>
        <w:gridCol w:w="2126"/>
        <w:gridCol w:w="1369"/>
        <w:gridCol w:w="1148"/>
      </w:tblGrid>
      <w:tr w:rsidR="00C55DC8" w:rsidRPr="00283985" w:rsidTr="00283985">
        <w:tc>
          <w:tcPr>
            <w:tcW w:w="670"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 пп</w:t>
            </w:r>
          </w:p>
        </w:tc>
        <w:tc>
          <w:tcPr>
            <w:tcW w:w="4258" w:type="dxa"/>
          </w:tcPr>
          <w:p w:rsidR="00C55DC8" w:rsidRPr="00283985" w:rsidRDefault="00C55DC8" w:rsidP="00283985">
            <w:pPr>
              <w:spacing w:after="0" w:line="240" w:lineRule="auto"/>
              <w:jc w:val="center"/>
              <w:rPr>
                <w:rFonts w:ascii="Times New Roman" w:hAnsi="Times New Roman"/>
                <w:sz w:val="24"/>
                <w:szCs w:val="24"/>
              </w:rPr>
            </w:pPr>
            <w:r w:rsidRPr="00283985">
              <w:rPr>
                <w:rFonts w:ascii="Times New Roman" w:hAnsi="Times New Roman"/>
                <w:sz w:val="24"/>
                <w:szCs w:val="24"/>
              </w:rPr>
              <w:t>Краткое описание субъекта</w:t>
            </w:r>
          </w:p>
        </w:tc>
        <w:tc>
          <w:tcPr>
            <w:tcW w:w="2126" w:type="dxa"/>
          </w:tcPr>
          <w:p w:rsidR="00C55DC8" w:rsidRPr="00283985" w:rsidRDefault="00C55DC8" w:rsidP="00283985">
            <w:pPr>
              <w:spacing w:after="0" w:line="240" w:lineRule="auto"/>
              <w:jc w:val="center"/>
              <w:rPr>
                <w:rFonts w:ascii="Times New Roman" w:hAnsi="Times New Roman"/>
                <w:sz w:val="24"/>
                <w:szCs w:val="24"/>
              </w:rPr>
            </w:pPr>
            <w:r w:rsidRPr="00283985">
              <w:rPr>
                <w:rFonts w:ascii="Times New Roman" w:hAnsi="Times New Roman"/>
                <w:sz w:val="24"/>
                <w:szCs w:val="24"/>
              </w:rPr>
              <w:t>Название субъекта РФ</w:t>
            </w:r>
          </w:p>
        </w:tc>
        <w:tc>
          <w:tcPr>
            <w:tcW w:w="1369" w:type="dxa"/>
          </w:tcPr>
          <w:p w:rsidR="00C55DC8" w:rsidRPr="00283985" w:rsidRDefault="00C55DC8" w:rsidP="00283985">
            <w:pPr>
              <w:spacing w:after="0" w:line="240" w:lineRule="auto"/>
              <w:jc w:val="center"/>
              <w:rPr>
                <w:rFonts w:ascii="Times New Roman" w:hAnsi="Times New Roman"/>
                <w:sz w:val="24"/>
                <w:szCs w:val="24"/>
              </w:rPr>
            </w:pPr>
            <w:r w:rsidRPr="00283985">
              <w:rPr>
                <w:rFonts w:ascii="Times New Roman" w:hAnsi="Times New Roman"/>
                <w:sz w:val="24"/>
                <w:szCs w:val="24"/>
              </w:rPr>
              <w:t>Адм. центр субъекта</w:t>
            </w:r>
          </w:p>
        </w:tc>
        <w:tc>
          <w:tcPr>
            <w:tcW w:w="1148" w:type="dxa"/>
          </w:tcPr>
          <w:p w:rsidR="00C55DC8" w:rsidRPr="00283985" w:rsidRDefault="00C55DC8" w:rsidP="00283985">
            <w:pPr>
              <w:spacing w:after="0" w:line="240" w:lineRule="auto"/>
              <w:jc w:val="center"/>
              <w:rPr>
                <w:rFonts w:ascii="Times New Roman" w:hAnsi="Times New Roman"/>
                <w:sz w:val="24"/>
                <w:szCs w:val="24"/>
              </w:rPr>
            </w:pPr>
            <w:r w:rsidRPr="00283985">
              <w:rPr>
                <w:rFonts w:ascii="Times New Roman" w:hAnsi="Times New Roman"/>
                <w:sz w:val="24"/>
                <w:szCs w:val="24"/>
              </w:rPr>
              <w:t>Время начала вебинара</w:t>
            </w:r>
          </w:p>
        </w:tc>
      </w:tr>
      <w:tr w:rsidR="00C55DC8" w:rsidRPr="00283985" w:rsidTr="00283985">
        <w:tc>
          <w:tcPr>
            <w:tcW w:w="670"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1</w:t>
            </w:r>
          </w:p>
        </w:tc>
        <w:tc>
          <w:tcPr>
            <w:tcW w:w="4258"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Столица этой Республики расположена на берегах реки, берущей начало за рубежом и впадающей в самое глубокое озеро России. Здесь развиты добыча угля и золота, электроэнергетика, машиностроение и целлюлозно-бумажная промышленность. Развитие растениеводства в Республике затруднено, развито экстенсивное животноводство.</w:t>
            </w:r>
          </w:p>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Республика расположена в пределах 7 часовой зоны</w:t>
            </w:r>
          </w:p>
        </w:tc>
        <w:tc>
          <w:tcPr>
            <w:tcW w:w="2126" w:type="dxa"/>
          </w:tcPr>
          <w:p w:rsidR="00C55DC8" w:rsidRPr="00283985" w:rsidRDefault="00C55DC8" w:rsidP="00283985">
            <w:pPr>
              <w:spacing w:after="0" w:line="240" w:lineRule="auto"/>
              <w:jc w:val="both"/>
              <w:rPr>
                <w:rFonts w:ascii="Times New Roman" w:hAnsi="Times New Roman"/>
                <w:sz w:val="24"/>
                <w:szCs w:val="24"/>
              </w:rPr>
            </w:pPr>
          </w:p>
        </w:tc>
        <w:tc>
          <w:tcPr>
            <w:tcW w:w="1369" w:type="dxa"/>
          </w:tcPr>
          <w:p w:rsidR="00C55DC8" w:rsidRPr="00283985" w:rsidRDefault="00C55DC8" w:rsidP="00283985">
            <w:pPr>
              <w:spacing w:after="0" w:line="240" w:lineRule="auto"/>
              <w:jc w:val="both"/>
              <w:rPr>
                <w:rFonts w:ascii="Times New Roman" w:hAnsi="Times New Roman"/>
                <w:sz w:val="24"/>
                <w:szCs w:val="24"/>
              </w:rPr>
            </w:pPr>
          </w:p>
        </w:tc>
        <w:tc>
          <w:tcPr>
            <w:tcW w:w="1148" w:type="dxa"/>
          </w:tcPr>
          <w:p w:rsidR="00C55DC8" w:rsidRPr="00283985" w:rsidRDefault="00C55DC8" w:rsidP="00283985">
            <w:pPr>
              <w:spacing w:after="0" w:line="240" w:lineRule="auto"/>
              <w:jc w:val="both"/>
              <w:rPr>
                <w:rFonts w:ascii="Times New Roman" w:hAnsi="Times New Roman"/>
                <w:sz w:val="24"/>
                <w:szCs w:val="24"/>
              </w:rPr>
            </w:pPr>
          </w:p>
        </w:tc>
      </w:tr>
      <w:tr w:rsidR="00C55DC8" w:rsidRPr="00283985" w:rsidTr="00283985">
        <w:tc>
          <w:tcPr>
            <w:tcW w:w="670"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2</w:t>
            </w:r>
          </w:p>
        </w:tc>
        <w:tc>
          <w:tcPr>
            <w:tcW w:w="4258"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 xml:space="preserve">Приморская территория автономного округа РФ омывается морями двух </w:t>
            </w:r>
            <w:r w:rsidRPr="00283985">
              <w:rPr>
                <w:rFonts w:ascii="Times New Roman" w:hAnsi="Times New Roman"/>
                <w:sz w:val="24"/>
                <w:szCs w:val="24"/>
              </w:rPr>
              <w:lastRenderedPageBreak/>
              <w:t>океанов. Рельеф в основном горный, климат субарктический, в северной части арктический. Практически по всей территории распространена многолетняя мерзлота. Разведаны запасы оловянных руд и золота. Крайняя восточная точка территории имеет западную долготу. Часовая зоан – 11.</w:t>
            </w:r>
          </w:p>
        </w:tc>
        <w:tc>
          <w:tcPr>
            <w:tcW w:w="2126" w:type="dxa"/>
          </w:tcPr>
          <w:p w:rsidR="00C55DC8" w:rsidRPr="00283985" w:rsidRDefault="00C55DC8" w:rsidP="00283985">
            <w:pPr>
              <w:spacing w:after="0" w:line="240" w:lineRule="auto"/>
              <w:jc w:val="both"/>
              <w:rPr>
                <w:rFonts w:ascii="Times New Roman" w:hAnsi="Times New Roman"/>
                <w:sz w:val="24"/>
                <w:szCs w:val="24"/>
              </w:rPr>
            </w:pPr>
          </w:p>
        </w:tc>
        <w:tc>
          <w:tcPr>
            <w:tcW w:w="1369" w:type="dxa"/>
          </w:tcPr>
          <w:p w:rsidR="00C55DC8" w:rsidRPr="00283985" w:rsidRDefault="00C55DC8" w:rsidP="00283985">
            <w:pPr>
              <w:spacing w:after="0" w:line="240" w:lineRule="auto"/>
              <w:jc w:val="both"/>
              <w:rPr>
                <w:rFonts w:ascii="Times New Roman" w:hAnsi="Times New Roman"/>
                <w:sz w:val="24"/>
                <w:szCs w:val="24"/>
              </w:rPr>
            </w:pPr>
          </w:p>
        </w:tc>
        <w:tc>
          <w:tcPr>
            <w:tcW w:w="1148" w:type="dxa"/>
          </w:tcPr>
          <w:p w:rsidR="00C55DC8" w:rsidRPr="00283985" w:rsidRDefault="00C55DC8" w:rsidP="00283985">
            <w:pPr>
              <w:spacing w:after="0" w:line="240" w:lineRule="auto"/>
              <w:jc w:val="both"/>
              <w:rPr>
                <w:rFonts w:ascii="Times New Roman" w:hAnsi="Times New Roman"/>
                <w:sz w:val="24"/>
                <w:szCs w:val="24"/>
              </w:rPr>
            </w:pPr>
          </w:p>
        </w:tc>
      </w:tr>
      <w:tr w:rsidR="00C55DC8" w:rsidRPr="00283985" w:rsidTr="00283985">
        <w:tc>
          <w:tcPr>
            <w:tcW w:w="670"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lastRenderedPageBreak/>
              <w:t>3</w:t>
            </w:r>
          </w:p>
        </w:tc>
        <w:tc>
          <w:tcPr>
            <w:tcW w:w="4258" w:type="dxa"/>
          </w:tcPr>
          <w:p w:rsidR="00C55DC8" w:rsidRPr="00283985" w:rsidRDefault="00C55DC8" w:rsidP="00283985">
            <w:pPr>
              <w:spacing w:before="75" w:after="100" w:afterAutospacing="1" w:line="274" w:lineRule="atLeast"/>
              <w:rPr>
                <w:rFonts w:ascii="Times New Roman" w:hAnsi="Times New Roman"/>
                <w:sz w:val="24"/>
                <w:szCs w:val="24"/>
              </w:rPr>
            </w:pPr>
            <w:r w:rsidRPr="00283985">
              <w:rPr>
                <w:rFonts w:ascii="Times New Roman" w:hAnsi="Times New Roman"/>
                <w:sz w:val="24"/>
                <w:szCs w:val="24"/>
              </w:rPr>
              <w:t>Этот автономный округ расположен в азиатской части России, имеет выход к одному из морей Северного Ледовитого океана. Занимает северную часть низменной равнины. Климат изменяется от арктического на севере до умеренного на юге. По всей территории округа распространена многолетняя мерзлота. Имеются значительные запасы природного газа и нефти. Часовая зона 4.</w:t>
            </w:r>
          </w:p>
        </w:tc>
        <w:tc>
          <w:tcPr>
            <w:tcW w:w="2126" w:type="dxa"/>
          </w:tcPr>
          <w:p w:rsidR="00C55DC8" w:rsidRPr="00283985" w:rsidRDefault="00C55DC8" w:rsidP="00283985">
            <w:pPr>
              <w:spacing w:after="0" w:line="240" w:lineRule="auto"/>
              <w:jc w:val="both"/>
              <w:rPr>
                <w:rFonts w:ascii="Times New Roman" w:hAnsi="Times New Roman"/>
                <w:sz w:val="24"/>
                <w:szCs w:val="24"/>
              </w:rPr>
            </w:pPr>
          </w:p>
        </w:tc>
        <w:tc>
          <w:tcPr>
            <w:tcW w:w="1369" w:type="dxa"/>
          </w:tcPr>
          <w:p w:rsidR="00C55DC8" w:rsidRPr="00283985" w:rsidRDefault="00C55DC8" w:rsidP="00283985">
            <w:pPr>
              <w:spacing w:after="0" w:line="240" w:lineRule="auto"/>
              <w:jc w:val="both"/>
              <w:rPr>
                <w:rFonts w:ascii="Times New Roman" w:hAnsi="Times New Roman"/>
                <w:sz w:val="24"/>
                <w:szCs w:val="24"/>
              </w:rPr>
            </w:pPr>
          </w:p>
        </w:tc>
        <w:tc>
          <w:tcPr>
            <w:tcW w:w="1148" w:type="dxa"/>
          </w:tcPr>
          <w:p w:rsidR="00C55DC8" w:rsidRPr="00283985" w:rsidRDefault="00C55DC8" w:rsidP="00283985">
            <w:pPr>
              <w:spacing w:after="0" w:line="240" w:lineRule="auto"/>
              <w:jc w:val="both"/>
              <w:rPr>
                <w:rFonts w:ascii="Times New Roman" w:hAnsi="Times New Roman"/>
                <w:sz w:val="24"/>
                <w:szCs w:val="24"/>
              </w:rPr>
            </w:pPr>
          </w:p>
        </w:tc>
      </w:tr>
      <w:tr w:rsidR="00C55DC8" w:rsidRPr="00283985" w:rsidTr="00283985">
        <w:tc>
          <w:tcPr>
            <w:tcW w:w="670"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4</w:t>
            </w:r>
          </w:p>
        </w:tc>
        <w:tc>
          <w:tcPr>
            <w:tcW w:w="4258" w:type="dxa"/>
          </w:tcPr>
          <w:p w:rsidR="00C55DC8" w:rsidRPr="00283985" w:rsidRDefault="00C55DC8" w:rsidP="009F72B7">
            <w:pPr>
              <w:spacing w:before="75" w:after="100" w:afterAutospacing="1" w:line="274" w:lineRule="atLeast"/>
              <w:rPr>
                <w:rFonts w:ascii="Times New Roman" w:hAnsi="Times New Roman"/>
                <w:sz w:val="24"/>
                <w:szCs w:val="24"/>
              </w:rPr>
            </w:pPr>
            <w:r w:rsidRPr="00283985">
              <w:rPr>
                <w:rFonts w:ascii="Times New Roman" w:hAnsi="Times New Roman"/>
                <w:sz w:val="24"/>
                <w:szCs w:val="24"/>
              </w:rPr>
              <w:t>Эта область распожена в юго-западной части РФ, имеет приморское положение. В рельефе преобладают равнины. На западе имеются месторождения каменного угля. Развито сельскохозяйственное и энергетическое машиностроение. Агроклиматические ресурсы способствуют развитию агропромышленного комплекса. В области построена атомная электростанция. Часовая зона 2.</w:t>
            </w:r>
          </w:p>
        </w:tc>
        <w:tc>
          <w:tcPr>
            <w:tcW w:w="2126" w:type="dxa"/>
          </w:tcPr>
          <w:p w:rsidR="00C55DC8" w:rsidRPr="00283985" w:rsidRDefault="00C55DC8" w:rsidP="00283985">
            <w:pPr>
              <w:spacing w:after="0" w:line="240" w:lineRule="auto"/>
              <w:jc w:val="both"/>
              <w:rPr>
                <w:rFonts w:ascii="Times New Roman" w:hAnsi="Times New Roman"/>
                <w:sz w:val="24"/>
                <w:szCs w:val="24"/>
              </w:rPr>
            </w:pPr>
          </w:p>
        </w:tc>
        <w:tc>
          <w:tcPr>
            <w:tcW w:w="1369" w:type="dxa"/>
          </w:tcPr>
          <w:p w:rsidR="00C55DC8" w:rsidRPr="00283985" w:rsidRDefault="00C55DC8" w:rsidP="00283985">
            <w:pPr>
              <w:spacing w:after="0" w:line="240" w:lineRule="auto"/>
              <w:jc w:val="both"/>
              <w:rPr>
                <w:rFonts w:ascii="Times New Roman" w:hAnsi="Times New Roman"/>
                <w:sz w:val="24"/>
                <w:szCs w:val="24"/>
              </w:rPr>
            </w:pPr>
          </w:p>
        </w:tc>
        <w:tc>
          <w:tcPr>
            <w:tcW w:w="1148" w:type="dxa"/>
          </w:tcPr>
          <w:p w:rsidR="00C55DC8" w:rsidRPr="00283985" w:rsidRDefault="00C55DC8" w:rsidP="00283985">
            <w:pPr>
              <w:spacing w:after="0" w:line="240" w:lineRule="auto"/>
              <w:jc w:val="both"/>
              <w:rPr>
                <w:rFonts w:ascii="Times New Roman" w:hAnsi="Times New Roman"/>
                <w:sz w:val="24"/>
                <w:szCs w:val="24"/>
              </w:rPr>
            </w:pPr>
          </w:p>
        </w:tc>
      </w:tr>
      <w:tr w:rsidR="00C55DC8" w:rsidRPr="00283985" w:rsidTr="00283985">
        <w:tc>
          <w:tcPr>
            <w:tcW w:w="670"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5</w:t>
            </w:r>
          </w:p>
        </w:tc>
        <w:tc>
          <w:tcPr>
            <w:tcW w:w="4258" w:type="dxa"/>
          </w:tcPr>
          <w:p w:rsidR="00C55DC8" w:rsidRPr="00283985" w:rsidRDefault="00C55DC8" w:rsidP="00283985">
            <w:pPr>
              <w:spacing w:after="0" w:line="240" w:lineRule="auto"/>
              <w:jc w:val="both"/>
              <w:rPr>
                <w:rFonts w:ascii="Times New Roman" w:hAnsi="Times New Roman"/>
                <w:sz w:val="24"/>
                <w:szCs w:val="24"/>
              </w:rPr>
            </w:pPr>
            <w:r w:rsidRPr="00283985">
              <w:rPr>
                <w:rFonts w:ascii="Times New Roman" w:hAnsi="Times New Roman"/>
                <w:sz w:val="24"/>
                <w:szCs w:val="24"/>
              </w:rPr>
              <w:t>По территории области проходит граница между Европой и Азией. На её территории имеются месторождения железных и медных руд, угля, золота, платины, драгоценных и поделочных камней. Ведущие отрасли промышленности – металлургия, машиностроение и химическая промышленность. В области действует атомная электростанция. Административный центр области является городом-миллионером.</w:t>
            </w:r>
          </w:p>
        </w:tc>
        <w:tc>
          <w:tcPr>
            <w:tcW w:w="2126" w:type="dxa"/>
          </w:tcPr>
          <w:p w:rsidR="00C55DC8" w:rsidRPr="00283985" w:rsidRDefault="00C55DC8" w:rsidP="00283985">
            <w:pPr>
              <w:spacing w:after="0" w:line="240" w:lineRule="auto"/>
              <w:jc w:val="both"/>
              <w:rPr>
                <w:rFonts w:ascii="Times New Roman" w:hAnsi="Times New Roman"/>
                <w:sz w:val="24"/>
                <w:szCs w:val="24"/>
              </w:rPr>
            </w:pPr>
          </w:p>
        </w:tc>
        <w:tc>
          <w:tcPr>
            <w:tcW w:w="1369" w:type="dxa"/>
          </w:tcPr>
          <w:p w:rsidR="00C55DC8" w:rsidRPr="00283985" w:rsidRDefault="00C55DC8" w:rsidP="00283985">
            <w:pPr>
              <w:spacing w:after="0" w:line="240" w:lineRule="auto"/>
              <w:jc w:val="both"/>
              <w:rPr>
                <w:rFonts w:ascii="Times New Roman" w:hAnsi="Times New Roman"/>
                <w:sz w:val="24"/>
                <w:szCs w:val="24"/>
              </w:rPr>
            </w:pPr>
          </w:p>
        </w:tc>
        <w:tc>
          <w:tcPr>
            <w:tcW w:w="1148" w:type="dxa"/>
          </w:tcPr>
          <w:p w:rsidR="00C55DC8" w:rsidRPr="00283985" w:rsidRDefault="00C55DC8" w:rsidP="00283985">
            <w:pPr>
              <w:spacing w:after="0" w:line="240" w:lineRule="auto"/>
              <w:jc w:val="both"/>
              <w:rPr>
                <w:rFonts w:ascii="Times New Roman" w:hAnsi="Times New Roman"/>
                <w:sz w:val="24"/>
                <w:szCs w:val="24"/>
              </w:rPr>
            </w:pPr>
          </w:p>
        </w:tc>
      </w:tr>
    </w:tbl>
    <w:p w:rsidR="009F72B7" w:rsidRDefault="009F72B7" w:rsidP="009F72B7">
      <w:pPr>
        <w:spacing w:after="0" w:line="240" w:lineRule="auto"/>
        <w:ind w:firstLine="708"/>
        <w:jc w:val="both"/>
        <w:rPr>
          <w:rFonts w:ascii="Times New Roman" w:hAnsi="Times New Roman"/>
          <w:sz w:val="28"/>
          <w:szCs w:val="28"/>
        </w:rPr>
      </w:pPr>
      <w:r w:rsidRPr="009F72B7">
        <w:rPr>
          <w:rFonts w:ascii="Times New Roman" w:hAnsi="Times New Roman"/>
          <w:b/>
          <w:sz w:val="28"/>
          <w:szCs w:val="28"/>
        </w:rPr>
        <w:t>5.</w:t>
      </w:r>
      <w:r>
        <w:rPr>
          <w:rFonts w:ascii="Times New Roman" w:hAnsi="Times New Roman"/>
          <w:sz w:val="28"/>
          <w:szCs w:val="28"/>
        </w:rPr>
        <w:t xml:space="preserve"> </w:t>
      </w:r>
      <w:r w:rsidRPr="00C93677">
        <w:rPr>
          <w:rFonts w:ascii="Times New Roman" w:hAnsi="Times New Roman"/>
          <w:sz w:val="28"/>
          <w:szCs w:val="28"/>
        </w:rPr>
        <w:t xml:space="preserve">В силу общественно-политических и исторических причин многие города России в течении ХХ </w:t>
      </w:r>
      <w:r>
        <w:rPr>
          <w:rFonts w:ascii="Times New Roman" w:hAnsi="Times New Roman"/>
          <w:sz w:val="28"/>
          <w:szCs w:val="28"/>
        </w:rPr>
        <w:t>в. н</w:t>
      </w:r>
      <w:r w:rsidRPr="00C93677">
        <w:rPr>
          <w:rFonts w:ascii="Times New Roman" w:hAnsi="Times New Roman"/>
          <w:sz w:val="28"/>
          <w:szCs w:val="28"/>
        </w:rPr>
        <w:t>еоднократно меняли свои названия:</w:t>
      </w:r>
    </w:p>
    <w:p w:rsidR="009F72B7" w:rsidRPr="00C93677" w:rsidRDefault="009F72B7" w:rsidP="009F72B7">
      <w:pPr>
        <w:spacing w:after="0" w:line="240" w:lineRule="auto"/>
        <w:ind w:firstLine="708"/>
        <w:jc w:val="both"/>
        <w:rPr>
          <w:rFonts w:ascii="Times New Roman" w:hAnsi="Times New Roman"/>
          <w:sz w:val="28"/>
          <w:szCs w:val="28"/>
        </w:rPr>
      </w:pPr>
      <w:r w:rsidRPr="00C93677">
        <w:rPr>
          <w:rFonts w:ascii="Times New Roman" w:hAnsi="Times New Roman"/>
          <w:sz w:val="28"/>
          <w:szCs w:val="28"/>
        </w:rPr>
        <w:t>В таб</w:t>
      </w:r>
      <w:r>
        <w:rPr>
          <w:rFonts w:ascii="Times New Roman" w:hAnsi="Times New Roman"/>
          <w:sz w:val="28"/>
          <w:szCs w:val="28"/>
        </w:rPr>
        <w:t>лице приведены нынешние названия городов</w:t>
      </w:r>
      <w:r w:rsidRPr="00C93677">
        <w:rPr>
          <w:rFonts w:ascii="Times New Roman" w:hAnsi="Times New Roman"/>
          <w:sz w:val="28"/>
          <w:szCs w:val="28"/>
        </w:rPr>
        <w:t xml:space="preserve">. </w:t>
      </w:r>
    </w:p>
    <w:p w:rsidR="009F72B7" w:rsidRPr="00C93677" w:rsidRDefault="009F72B7" w:rsidP="009F72B7">
      <w:pPr>
        <w:pStyle w:val="a4"/>
        <w:numPr>
          <w:ilvl w:val="0"/>
          <w:numId w:val="1"/>
        </w:numPr>
        <w:spacing w:after="0" w:line="240" w:lineRule="auto"/>
        <w:jc w:val="both"/>
        <w:rPr>
          <w:rFonts w:ascii="Times New Roman" w:hAnsi="Times New Roman"/>
          <w:sz w:val="28"/>
          <w:szCs w:val="28"/>
        </w:rPr>
      </w:pPr>
      <w:r w:rsidRPr="00C93677">
        <w:rPr>
          <w:rFonts w:ascii="Times New Roman" w:hAnsi="Times New Roman"/>
          <w:sz w:val="28"/>
          <w:szCs w:val="28"/>
        </w:rPr>
        <w:t xml:space="preserve">Назовите </w:t>
      </w:r>
      <w:r>
        <w:rPr>
          <w:rFonts w:ascii="Times New Roman" w:hAnsi="Times New Roman"/>
          <w:sz w:val="28"/>
          <w:szCs w:val="28"/>
        </w:rPr>
        <w:t>прежнее название города</w:t>
      </w:r>
      <w:r w:rsidRPr="00C93677">
        <w:rPr>
          <w:rFonts w:ascii="Times New Roman" w:hAnsi="Times New Roman"/>
          <w:sz w:val="28"/>
          <w:szCs w:val="28"/>
        </w:rPr>
        <w:t xml:space="preserve"> в </w:t>
      </w:r>
      <w:r w:rsidRPr="00C93677">
        <w:rPr>
          <w:rFonts w:ascii="Times New Roman" w:hAnsi="Times New Roman"/>
          <w:sz w:val="28"/>
          <w:szCs w:val="28"/>
          <w:lang w:val="en-US"/>
        </w:rPr>
        <w:t>XVIII</w:t>
      </w:r>
      <w:r w:rsidRPr="00C93677">
        <w:rPr>
          <w:rFonts w:ascii="Times New Roman" w:hAnsi="Times New Roman"/>
          <w:sz w:val="28"/>
          <w:szCs w:val="28"/>
        </w:rPr>
        <w:t>-</w:t>
      </w:r>
      <w:r w:rsidRPr="00C93677">
        <w:rPr>
          <w:rFonts w:ascii="Times New Roman" w:hAnsi="Times New Roman"/>
          <w:sz w:val="28"/>
          <w:szCs w:val="28"/>
          <w:lang w:val="en-US"/>
        </w:rPr>
        <w:t>XX</w:t>
      </w:r>
      <w:r w:rsidRPr="00C93677">
        <w:rPr>
          <w:rFonts w:ascii="Times New Roman" w:hAnsi="Times New Roman"/>
          <w:sz w:val="28"/>
          <w:szCs w:val="28"/>
        </w:rPr>
        <w:t xml:space="preserve"> вв.</w:t>
      </w:r>
    </w:p>
    <w:p w:rsidR="009F72B7" w:rsidRPr="00C93677" w:rsidRDefault="009F72B7" w:rsidP="009F72B7">
      <w:pPr>
        <w:pStyle w:val="a4"/>
        <w:numPr>
          <w:ilvl w:val="0"/>
          <w:numId w:val="1"/>
        </w:numPr>
        <w:spacing w:after="0" w:line="240" w:lineRule="auto"/>
        <w:jc w:val="both"/>
        <w:rPr>
          <w:rFonts w:ascii="Times New Roman" w:hAnsi="Times New Roman"/>
          <w:sz w:val="28"/>
          <w:szCs w:val="28"/>
        </w:rPr>
      </w:pPr>
      <w:r w:rsidRPr="00C93677">
        <w:rPr>
          <w:rFonts w:ascii="Times New Roman" w:hAnsi="Times New Roman"/>
          <w:sz w:val="28"/>
          <w:szCs w:val="28"/>
        </w:rPr>
        <w:lastRenderedPageBreak/>
        <w:t>Определите</w:t>
      </w:r>
      <w:r>
        <w:rPr>
          <w:rFonts w:ascii="Times New Roman" w:hAnsi="Times New Roman"/>
          <w:sz w:val="28"/>
          <w:szCs w:val="28"/>
        </w:rPr>
        <w:t>,</w:t>
      </w:r>
      <w:r w:rsidRPr="00C93677">
        <w:rPr>
          <w:rFonts w:ascii="Times New Roman" w:hAnsi="Times New Roman"/>
          <w:sz w:val="28"/>
          <w:szCs w:val="28"/>
        </w:rPr>
        <w:t xml:space="preserve"> в каком субъекте находится город.</w:t>
      </w:r>
    </w:p>
    <w:p w:rsidR="009F72B7" w:rsidRPr="00C93677" w:rsidRDefault="009F72B7" w:rsidP="009F72B7">
      <w:pPr>
        <w:pStyle w:val="a4"/>
        <w:numPr>
          <w:ilvl w:val="0"/>
          <w:numId w:val="1"/>
        </w:numPr>
        <w:spacing w:after="0" w:line="240" w:lineRule="auto"/>
        <w:jc w:val="both"/>
        <w:rPr>
          <w:rFonts w:ascii="Times New Roman" w:hAnsi="Times New Roman"/>
          <w:sz w:val="28"/>
          <w:szCs w:val="28"/>
        </w:rPr>
      </w:pPr>
      <w:r>
        <w:rPr>
          <w:rFonts w:ascii="Times New Roman" w:hAnsi="Times New Roman"/>
          <w:sz w:val="28"/>
          <w:szCs w:val="28"/>
        </w:rPr>
        <w:t>Выделите</w:t>
      </w:r>
      <w:r w:rsidRPr="00C93677">
        <w:rPr>
          <w:rFonts w:ascii="Times New Roman" w:hAnsi="Times New Roman"/>
          <w:sz w:val="28"/>
          <w:szCs w:val="28"/>
        </w:rPr>
        <w:t xml:space="preserve"> экономический район, где расположен город.</w:t>
      </w:r>
    </w:p>
    <w:p w:rsidR="009F72B7" w:rsidRPr="00C93677" w:rsidRDefault="009F72B7" w:rsidP="009F72B7">
      <w:pPr>
        <w:spacing w:after="0" w:line="240" w:lineRule="auto"/>
        <w:jc w:val="both"/>
        <w:rPr>
          <w:rFonts w:ascii="Times New Roman" w:hAnsi="Times New Roman"/>
          <w:sz w:val="28"/>
          <w:szCs w:val="28"/>
        </w:rPr>
      </w:pPr>
      <w:r w:rsidRPr="00C93677">
        <w:rPr>
          <w:rFonts w:ascii="Times New Roman" w:hAnsi="Times New Roman"/>
          <w:sz w:val="28"/>
          <w:szCs w:val="28"/>
        </w:rPr>
        <w:t>Ответы впишите в таблицу: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8"/>
        <w:gridCol w:w="2336"/>
        <w:gridCol w:w="2336"/>
        <w:gridCol w:w="2361"/>
      </w:tblGrid>
      <w:tr w:rsidR="009F72B7" w:rsidRPr="009F72B7" w:rsidTr="009F72B7">
        <w:trPr>
          <w:trHeight w:val="1125"/>
        </w:trPr>
        <w:tc>
          <w:tcPr>
            <w:tcW w:w="2228" w:type="dxa"/>
            <w:shd w:val="clear" w:color="auto" w:fill="auto"/>
          </w:tcPr>
          <w:p w:rsidR="009F72B7" w:rsidRPr="009F72B7" w:rsidRDefault="009F72B7" w:rsidP="009F72B7">
            <w:pPr>
              <w:jc w:val="center"/>
              <w:rPr>
                <w:rFonts w:ascii="Times New Roman" w:hAnsi="Times New Roman"/>
                <w:sz w:val="28"/>
                <w:szCs w:val="28"/>
              </w:rPr>
            </w:pPr>
            <w:r w:rsidRPr="009F72B7">
              <w:rPr>
                <w:rFonts w:ascii="Times New Roman" w:hAnsi="Times New Roman"/>
                <w:sz w:val="28"/>
                <w:szCs w:val="28"/>
              </w:rPr>
              <w:t>Нынешнее название города</w:t>
            </w:r>
          </w:p>
        </w:tc>
        <w:tc>
          <w:tcPr>
            <w:tcW w:w="2336" w:type="dxa"/>
            <w:shd w:val="clear" w:color="auto" w:fill="auto"/>
          </w:tcPr>
          <w:p w:rsidR="009F72B7" w:rsidRPr="009F72B7" w:rsidRDefault="009F72B7" w:rsidP="009F72B7">
            <w:pPr>
              <w:jc w:val="center"/>
              <w:rPr>
                <w:rFonts w:ascii="Times New Roman" w:hAnsi="Times New Roman"/>
                <w:sz w:val="28"/>
                <w:szCs w:val="28"/>
              </w:rPr>
            </w:pPr>
            <w:r w:rsidRPr="009F72B7">
              <w:rPr>
                <w:rFonts w:ascii="Times New Roman" w:hAnsi="Times New Roman"/>
                <w:sz w:val="28"/>
                <w:szCs w:val="28"/>
              </w:rPr>
              <w:t xml:space="preserve">Прежнее название города в </w:t>
            </w:r>
            <w:r w:rsidRPr="009F72B7">
              <w:rPr>
                <w:rFonts w:ascii="Times New Roman" w:hAnsi="Times New Roman"/>
                <w:sz w:val="28"/>
                <w:szCs w:val="28"/>
                <w:lang w:val="en-US"/>
              </w:rPr>
              <w:t>XVIII</w:t>
            </w:r>
            <w:r w:rsidRPr="009F72B7">
              <w:rPr>
                <w:rFonts w:ascii="Times New Roman" w:hAnsi="Times New Roman"/>
                <w:sz w:val="28"/>
                <w:szCs w:val="28"/>
              </w:rPr>
              <w:t>-</w:t>
            </w:r>
            <w:r w:rsidRPr="009F72B7">
              <w:rPr>
                <w:rFonts w:ascii="Times New Roman" w:hAnsi="Times New Roman"/>
                <w:sz w:val="28"/>
                <w:szCs w:val="28"/>
                <w:lang w:val="en-US"/>
              </w:rPr>
              <w:t>XX</w:t>
            </w:r>
            <w:r w:rsidRPr="009F72B7">
              <w:rPr>
                <w:rFonts w:ascii="Times New Roman" w:hAnsi="Times New Roman"/>
                <w:sz w:val="28"/>
                <w:szCs w:val="28"/>
              </w:rPr>
              <w:t xml:space="preserve"> вв.</w:t>
            </w:r>
          </w:p>
        </w:tc>
        <w:tc>
          <w:tcPr>
            <w:tcW w:w="2336" w:type="dxa"/>
            <w:shd w:val="clear" w:color="auto" w:fill="auto"/>
          </w:tcPr>
          <w:p w:rsidR="009F72B7" w:rsidRPr="009F72B7" w:rsidRDefault="009F72B7" w:rsidP="009F72B7">
            <w:pPr>
              <w:jc w:val="center"/>
              <w:rPr>
                <w:rFonts w:ascii="Times New Roman" w:hAnsi="Times New Roman"/>
                <w:sz w:val="28"/>
                <w:szCs w:val="28"/>
              </w:rPr>
            </w:pPr>
            <w:r w:rsidRPr="009F72B7">
              <w:rPr>
                <w:rFonts w:ascii="Times New Roman" w:hAnsi="Times New Roman"/>
                <w:sz w:val="28"/>
                <w:szCs w:val="28"/>
              </w:rPr>
              <w:t>Субъект РФ</w:t>
            </w:r>
          </w:p>
        </w:tc>
        <w:tc>
          <w:tcPr>
            <w:tcW w:w="2361" w:type="dxa"/>
            <w:shd w:val="clear" w:color="auto" w:fill="auto"/>
          </w:tcPr>
          <w:p w:rsidR="009F72B7" w:rsidRPr="009F72B7" w:rsidRDefault="009F72B7" w:rsidP="009F72B7">
            <w:pPr>
              <w:jc w:val="center"/>
              <w:rPr>
                <w:rFonts w:ascii="Times New Roman" w:hAnsi="Times New Roman"/>
                <w:sz w:val="28"/>
                <w:szCs w:val="28"/>
              </w:rPr>
            </w:pPr>
            <w:r w:rsidRPr="009F72B7">
              <w:rPr>
                <w:rFonts w:ascii="Times New Roman" w:hAnsi="Times New Roman"/>
                <w:sz w:val="28"/>
                <w:szCs w:val="28"/>
              </w:rPr>
              <w:t>Экономический район</w:t>
            </w:r>
          </w:p>
        </w:tc>
      </w:tr>
      <w:tr w:rsidR="009F72B7" w:rsidRPr="009F72B7" w:rsidTr="009F72B7">
        <w:trPr>
          <w:trHeight w:val="423"/>
        </w:trPr>
        <w:tc>
          <w:tcPr>
            <w:tcW w:w="2228" w:type="dxa"/>
            <w:shd w:val="clear" w:color="auto" w:fill="auto"/>
          </w:tcPr>
          <w:p w:rsidR="009F72B7" w:rsidRPr="009F72B7" w:rsidRDefault="009F72B7" w:rsidP="009F72B7">
            <w:pPr>
              <w:pStyle w:val="a4"/>
              <w:numPr>
                <w:ilvl w:val="0"/>
                <w:numId w:val="2"/>
              </w:numPr>
              <w:spacing w:after="0" w:line="240" w:lineRule="auto"/>
              <w:ind w:left="306"/>
              <w:jc w:val="both"/>
              <w:rPr>
                <w:rFonts w:ascii="Times New Roman" w:hAnsi="Times New Roman"/>
                <w:sz w:val="28"/>
                <w:szCs w:val="28"/>
              </w:rPr>
            </w:pPr>
            <w:r w:rsidRPr="009F72B7">
              <w:rPr>
                <w:rFonts w:ascii="Times New Roman" w:hAnsi="Times New Roman"/>
                <w:sz w:val="28"/>
                <w:szCs w:val="28"/>
              </w:rPr>
              <w:t>Пермь</w:t>
            </w:r>
          </w:p>
        </w:tc>
        <w:tc>
          <w:tcPr>
            <w:tcW w:w="2336" w:type="dxa"/>
            <w:shd w:val="clear" w:color="auto" w:fill="auto"/>
          </w:tcPr>
          <w:p w:rsidR="009F72B7" w:rsidRPr="009F72B7" w:rsidRDefault="009F72B7" w:rsidP="009F72B7">
            <w:pPr>
              <w:spacing w:after="0" w:line="240" w:lineRule="auto"/>
              <w:jc w:val="both"/>
              <w:rPr>
                <w:rFonts w:ascii="Times New Roman" w:hAnsi="Times New Roman"/>
                <w:sz w:val="28"/>
                <w:szCs w:val="28"/>
              </w:rPr>
            </w:pPr>
          </w:p>
        </w:tc>
        <w:tc>
          <w:tcPr>
            <w:tcW w:w="2336" w:type="dxa"/>
            <w:shd w:val="clear" w:color="auto" w:fill="auto"/>
          </w:tcPr>
          <w:p w:rsidR="009F72B7" w:rsidRPr="009F72B7" w:rsidRDefault="009F72B7" w:rsidP="009F72B7">
            <w:pPr>
              <w:jc w:val="both"/>
              <w:rPr>
                <w:rFonts w:ascii="Times New Roman" w:hAnsi="Times New Roman"/>
                <w:sz w:val="28"/>
                <w:szCs w:val="28"/>
              </w:rPr>
            </w:pPr>
          </w:p>
        </w:tc>
        <w:tc>
          <w:tcPr>
            <w:tcW w:w="2361" w:type="dxa"/>
            <w:shd w:val="clear" w:color="auto" w:fill="auto"/>
          </w:tcPr>
          <w:p w:rsidR="009F72B7" w:rsidRPr="009F72B7" w:rsidRDefault="009F72B7" w:rsidP="009F72B7">
            <w:pPr>
              <w:jc w:val="both"/>
              <w:rPr>
                <w:rFonts w:ascii="Times New Roman" w:hAnsi="Times New Roman"/>
                <w:sz w:val="28"/>
                <w:szCs w:val="28"/>
              </w:rPr>
            </w:pPr>
          </w:p>
        </w:tc>
      </w:tr>
      <w:tr w:rsidR="009F72B7" w:rsidRPr="009F72B7" w:rsidTr="009F72B7">
        <w:trPr>
          <w:trHeight w:val="749"/>
        </w:trPr>
        <w:tc>
          <w:tcPr>
            <w:tcW w:w="2228" w:type="dxa"/>
            <w:shd w:val="clear" w:color="auto" w:fill="auto"/>
          </w:tcPr>
          <w:p w:rsidR="009F72B7" w:rsidRPr="009F72B7" w:rsidRDefault="009F72B7" w:rsidP="009F72B7">
            <w:pPr>
              <w:pStyle w:val="a4"/>
              <w:numPr>
                <w:ilvl w:val="0"/>
                <w:numId w:val="2"/>
              </w:numPr>
              <w:spacing w:after="0" w:line="240" w:lineRule="auto"/>
              <w:ind w:left="306"/>
              <w:jc w:val="both"/>
              <w:rPr>
                <w:rFonts w:ascii="Times New Roman" w:hAnsi="Times New Roman"/>
                <w:sz w:val="28"/>
                <w:szCs w:val="28"/>
              </w:rPr>
            </w:pPr>
            <w:r w:rsidRPr="009F72B7">
              <w:rPr>
                <w:rFonts w:ascii="Times New Roman" w:hAnsi="Times New Roman"/>
                <w:sz w:val="28"/>
                <w:szCs w:val="28"/>
              </w:rPr>
              <w:t>Набережные Челны</w:t>
            </w:r>
          </w:p>
        </w:tc>
        <w:tc>
          <w:tcPr>
            <w:tcW w:w="2336" w:type="dxa"/>
            <w:shd w:val="clear" w:color="auto" w:fill="auto"/>
          </w:tcPr>
          <w:p w:rsidR="009F72B7" w:rsidRPr="009F72B7" w:rsidRDefault="009F72B7" w:rsidP="009F72B7">
            <w:pPr>
              <w:jc w:val="both"/>
              <w:rPr>
                <w:rFonts w:ascii="Times New Roman" w:hAnsi="Times New Roman"/>
                <w:sz w:val="28"/>
                <w:szCs w:val="28"/>
              </w:rPr>
            </w:pPr>
          </w:p>
        </w:tc>
        <w:tc>
          <w:tcPr>
            <w:tcW w:w="2336" w:type="dxa"/>
            <w:shd w:val="clear" w:color="auto" w:fill="auto"/>
          </w:tcPr>
          <w:p w:rsidR="009F72B7" w:rsidRPr="009F72B7" w:rsidRDefault="009F72B7" w:rsidP="009F72B7">
            <w:pPr>
              <w:spacing w:after="0" w:line="240" w:lineRule="auto"/>
              <w:jc w:val="both"/>
              <w:rPr>
                <w:rFonts w:ascii="Times New Roman" w:hAnsi="Times New Roman"/>
                <w:sz w:val="28"/>
                <w:szCs w:val="28"/>
              </w:rPr>
            </w:pPr>
          </w:p>
        </w:tc>
        <w:tc>
          <w:tcPr>
            <w:tcW w:w="2361" w:type="dxa"/>
            <w:shd w:val="clear" w:color="auto" w:fill="auto"/>
          </w:tcPr>
          <w:p w:rsidR="009F72B7" w:rsidRPr="009F72B7" w:rsidRDefault="009F72B7" w:rsidP="009F72B7">
            <w:pPr>
              <w:spacing w:after="0" w:line="240" w:lineRule="auto"/>
              <w:jc w:val="both"/>
              <w:rPr>
                <w:rFonts w:ascii="Times New Roman" w:hAnsi="Times New Roman"/>
                <w:sz w:val="28"/>
                <w:szCs w:val="28"/>
              </w:rPr>
            </w:pPr>
          </w:p>
        </w:tc>
      </w:tr>
      <w:tr w:rsidR="009F72B7" w:rsidRPr="009F72B7" w:rsidTr="009F72B7">
        <w:trPr>
          <w:trHeight w:val="703"/>
        </w:trPr>
        <w:tc>
          <w:tcPr>
            <w:tcW w:w="2228" w:type="dxa"/>
            <w:shd w:val="clear" w:color="auto" w:fill="auto"/>
          </w:tcPr>
          <w:p w:rsidR="009F72B7" w:rsidRPr="009F72B7" w:rsidRDefault="009F72B7" w:rsidP="009F72B7">
            <w:pPr>
              <w:pStyle w:val="a4"/>
              <w:numPr>
                <w:ilvl w:val="0"/>
                <w:numId w:val="2"/>
              </w:numPr>
              <w:spacing w:after="0" w:line="240" w:lineRule="auto"/>
              <w:ind w:left="306"/>
              <w:jc w:val="both"/>
              <w:rPr>
                <w:rFonts w:ascii="Times New Roman" w:hAnsi="Times New Roman"/>
                <w:sz w:val="28"/>
                <w:szCs w:val="28"/>
              </w:rPr>
            </w:pPr>
            <w:r w:rsidRPr="009F72B7">
              <w:rPr>
                <w:rFonts w:ascii="Times New Roman" w:hAnsi="Times New Roman"/>
                <w:sz w:val="28"/>
                <w:szCs w:val="28"/>
              </w:rPr>
              <w:t>Южно-Сахалинск</w:t>
            </w:r>
          </w:p>
        </w:tc>
        <w:tc>
          <w:tcPr>
            <w:tcW w:w="2336" w:type="dxa"/>
            <w:shd w:val="clear" w:color="auto" w:fill="auto"/>
          </w:tcPr>
          <w:p w:rsidR="009F72B7" w:rsidRPr="009F72B7" w:rsidRDefault="009F72B7" w:rsidP="009F72B7">
            <w:pPr>
              <w:jc w:val="both"/>
              <w:rPr>
                <w:rFonts w:ascii="Times New Roman" w:hAnsi="Times New Roman"/>
                <w:sz w:val="28"/>
                <w:szCs w:val="28"/>
              </w:rPr>
            </w:pPr>
          </w:p>
        </w:tc>
        <w:tc>
          <w:tcPr>
            <w:tcW w:w="2336" w:type="dxa"/>
            <w:shd w:val="clear" w:color="auto" w:fill="auto"/>
          </w:tcPr>
          <w:p w:rsidR="009F72B7" w:rsidRPr="009F72B7" w:rsidRDefault="009F72B7" w:rsidP="009F72B7">
            <w:pPr>
              <w:spacing w:after="0" w:line="240" w:lineRule="auto"/>
              <w:jc w:val="both"/>
              <w:rPr>
                <w:rFonts w:ascii="Times New Roman" w:hAnsi="Times New Roman"/>
                <w:sz w:val="28"/>
                <w:szCs w:val="28"/>
              </w:rPr>
            </w:pPr>
          </w:p>
        </w:tc>
        <w:tc>
          <w:tcPr>
            <w:tcW w:w="2361" w:type="dxa"/>
            <w:shd w:val="clear" w:color="auto" w:fill="auto"/>
          </w:tcPr>
          <w:p w:rsidR="009F72B7" w:rsidRPr="009F72B7" w:rsidRDefault="009F72B7" w:rsidP="009F72B7">
            <w:pPr>
              <w:spacing w:after="0" w:line="240" w:lineRule="auto"/>
              <w:jc w:val="both"/>
              <w:rPr>
                <w:rFonts w:ascii="Times New Roman" w:hAnsi="Times New Roman"/>
                <w:sz w:val="28"/>
                <w:szCs w:val="28"/>
              </w:rPr>
            </w:pPr>
          </w:p>
        </w:tc>
      </w:tr>
      <w:tr w:rsidR="009F72B7" w:rsidRPr="009F72B7" w:rsidTr="009F72B7">
        <w:trPr>
          <w:trHeight w:val="705"/>
        </w:trPr>
        <w:tc>
          <w:tcPr>
            <w:tcW w:w="2228" w:type="dxa"/>
            <w:shd w:val="clear" w:color="auto" w:fill="auto"/>
          </w:tcPr>
          <w:p w:rsidR="009F72B7" w:rsidRPr="009F72B7" w:rsidRDefault="009F72B7" w:rsidP="009F72B7">
            <w:pPr>
              <w:pStyle w:val="a4"/>
              <w:numPr>
                <w:ilvl w:val="0"/>
                <w:numId w:val="2"/>
              </w:numPr>
              <w:spacing w:after="0" w:line="240" w:lineRule="auto"/>
              <w:ind w:left="306"/>
              <w:jc w:val="both"/>
              <w:rPr>
                <w:rFonts w:ascii="Times New Roman" w:hAnsi="Times New Roman"/>
                <w:sz w:val="28"/>
                <w:szCs w:val="28"/>
              </w:rPr>
            </w:pPr>
            <w:r w:rsidRPr="009F72B7">
              <w:rPr>
                <w:rFonts w:ascii="Times New Roman" w:hAnsi="Times New Roman"/>
                <w:sz w:val="28"/>
                <w:szCs w:val="28"/>
              </w:rPr>
              <w:t>Владикавказ</w:t>
            </w:r>
          </w:p>
        </w:tc>
        <w:tc>
          <w:tcPr>
            <w:tcW w:w="2336" w:type="dxa"/>
            <w:shd w:val="clear" w:color="auto" w:fill="auto"/>
          </w:tcPr>
          <w:p w:rsidR="009F72B7" w:rsidRPr="009F72B7" w:rsidRDefault="009F72B7" w:rsidP="009F72B7">
            <w:pPr>
              <w:spacing w:after="0" w:line="240" w:lineRule="auto"/>
              <w:jc w:val="both"/>
              <w:rPr>
                <w:rFonts w:ascii="Times New Roman" w:hAnsi="Times New Roman"/>
                <w:sz w:val="28"/>
                <w:szCs w:val="28"/>
              </w:rPr>
            </w:pPr>
          </w:p>
        </w:tc>
        <w:tc>
          <w:tcPr>
            <w:tcW w:w="2336" w:type="dxa"/>
            <w:shd w:val="clear" w:color="auto" w:fill="auto"/>
          </w:tcPr>
          <w:p w:rsidR="009F72B7" w:rsidRPr="009F72B7" w:rsidRDefault="009F72B7" w:rsidP="009F72B7">
            <w:pPr>
              <w:spacing w:after="0" w:line="240" w:lineRule="auto"/>
              <w:jc w:val="both"/>
              <w:rPr>
                <w:rFonts w:ascii="Times New Roman" w:hAnsi="Times New Roman"/>
                <w:sz w:val="28"/>
                <w:szCs w:val="28"/>
              </w:rPr>
            </w:pPr>
          </w:p>
        </w:tc>
        <w:tc>
          <w:tcPr>
            <w:tcW w:w="2361" w:type="dxa"/>
            <w:shd w:val="clear" w:color="auto" w:fill="auto"/>
          </w:tcPr>
          <w:p w:rsidR="009F72B7" w:rsidRPr="009F72B7" w:rsidRDefault="009F72B7" w:rsidP="009F72B7">
            <w:pPr>
              <w:spacing w:after="0" w:line="240" w:lineRule="auto"/>
              <w:jc w:val="both"/>
              <w:rPr>
                <w:rFonts w:ascii="Times New Roman" w:hAnsi="Times New Roman"/>
                <w:sz w:val="28"/>
                <w:szCs w:val="28"/>
              </w:rPr>
            </w:pPr>
          </w:p>
        </w:tc>
      </w:tr>
      <w:tr w:rsidR="009F72B7" w:rsidRPr="009F72B7" w:rsidTr="009F72B7">
        <w:trPr>
          <w:trHeight w:val="425"/>
        </w:trPr>
        <w:tc>
          <w:tcPr>
            <w:tcW w:w="2228" w:type="dxa"/>
            <w:shd w:val="clear" w:color="auto" w:fill="auto"/>
          </w:tcPr>
          <w:p w:rsidR="009F72B7" w:rsidRPr="009F72B7" w:rsidRDefault="009F72B7" w:rsidP="009F72B7">
            <w:pPr>
              <w:jc w:val="both"/>
              <w:rPr>
                <w:rFonts w:ascii="Times New Roman" w:hAnsi="Times New Roman"/>
                <w:sz w:val="28"/>
                <w:szCs w:val="28"/>
              </w:rPr>
            </w:pPr>
            <w:r w:rsidRPr="009F72B7">
              <w:rPr>
                <w:rFonts w:ascii="Times New Roman" w:hAnsi="Times New Roman"/>
                <w:sz w:val="28"/>
                <w:szCs w:val="28"/>
              </w:rPr>
              <w:t>5.Тверь</w:t>
            </w:r>
          </w:p>
        </w:tc>
        <w:tc>
          <w:tcPr>
            <w:tcW w:w="2336" w:type="dxa"/>
            <w:shd w:val="clear" w:color="auto" w:fill="auto"/>
          </w:tcPr>
          <w:p w:rsidR="009F72B7" w:rsidRPr="009F72B7" w:rsidRDefault="009F72B7" w:rsidP="009F72B7">
            <w:pPr>
              <w:spacing w:after="0" w:line="240" w:lineRule="auto"/>
              <w:jc w:val="both"/>
              <w:rPr>
                <w:rFonts w:ascii="Times New Roman" w:hAnsi="Times New Roman"/>
                <w:sz w:val="28"/>
                <w:szCs w:val="28"/>
              </w:rPr>
            </w:pPr>
          </w:p>
        </w:tc>
        <w:tc>
          <w:tcPr>
            <w:tcW w:w="2336" w:type="dxa"/>
            <w:shd w:val="clear" w:color="auto" w:fill="auto"/>
          </w:tcPr>
          <w:p w:rsidR="009F72B7" w:rsidRPr="009F72B7" w:rsidRDefault="009F72B7" w:rsidP="009F72B7">
            <w:pPr>
              <w:spacing w:after="0" w:line="240" w:lineRule="auto"/>
              <w:jc w:val="both"/>
              <w:rPr>
                <w:rFonts w:ascii="Times New Roman" w:hAnsi="Times New Roman"/>
                <w:sz w:val="28"/>
                <w:szCs w:val="28"/>
              </w:rPr>
            </w:pPr>
          </w:p>
        </w:tc>
        <w:tc>
          <w:tcPr>
            <w:tcW w:w="2361" w:type="dxa"/>
            <w:shd w:val="clear" w:color="auto" w:fill="auto"/>
          </w:tcPr>
          <w:p w:rsidR="009F72B7" w:rsidRPr="009F72B7" w:rsidRDefault="009F72B7" w:rsidP="009F72B7">
            <w:pPr>
              <w:spacing w:after="0" w:line="240" w:lineRule="auto"/>
              <w:jc w:val="both"/>
              <w:rPr>
                <w:rFonts w:ascii="Times New Roman" w:hAnsi="Times New Roman"/>
                <w:sz w:val="28"/>
                <w:szCs w:val="28"/>
              </w:rPr>
            </w:pPr>
          </w:p>
        </w:tc>
      </w:tr>
    </w:tbl>
    <w:p w:rsidR="00C55DC8" w:rsidRDefault="00C55DC8" w:rsidP="00733EB0">
      <w:pPr>
        <w:spacing w:after="0"/>
        <w:ind w:firstLine="709"/>
        <w:jc w:val="both"/>
        <w:rPr>
          <w:rFonts w:ascii="Times New Roman" w:hAnsi="Times New Roman"/>
          <w:sz w:val="28"/>
          <w:szCs w:val="28"/>
        </w:rPr>
      </w:pPr>
    </w:p>
    <w:sectPr w:rsidR="00C55DC8" w:rsidSect="00DF7672">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AA3" w:rsidRDefault="000B7AA3" w:rsidP="009F72B7">
      <w:pPr>
        <w:spacing w:after="0" w:line="240" w:lineRule="auto"/>
      </w:pPr>
      <w:r>
        <w:separator/>
      </w:r>
    </w:p>
  </w:endnote>
  <w:endnote w:type="continuationSeparator" w:id="0">
    <w:p w:rsidR="000B7AA3" w:rsidRDefault="000B7AA3" w:rsidP="009F7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2B7" w:rsidRDefault="009F72B7">
    <w:pPr>
      <w:pStyle w:val="a7"/>
      <w:jc w:val="right"/>
    </w:pPr>
    <w:r>
      <w:fldChar w:fldCharType="begin"/>
    </w:r>
    <w:r>
      <w:instrText>PAGE   \* MERGEFORMAT</w:instrText>
    </w:r>
    <w:r>
      <w:fldChar w:fldCharType="separate"/>
    </w:r>
    <w:r w:rsidR="00E62834">
      <w:rPr>
        <w:noProof/>
      </w:rPr>
      <w:t>3</w:t>
    </w:r>
    <w:r>
      <w:fldChar w:fldCharType="end"/>
    </w:r>
  </w:p>
  <w:p w:rsidR="009F72B7" w:rsidRDefault="009F72B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AA3" w:rsidRDefault="000B7AA3" w:rsidP="009F72B7">
      <w:pPr>
        <w:spacing w:after="0" w:line="240" w:lineRule="auto"/>
      </w:pPr>
      <w:r>
        <w:separator/>
      </w:r>
    </w:p>
  </w:footnote>
  <w:footnote w:type="continuationSeparator" w:id="0">
    <w:p w:rsidR="000B7AA3" w:rsidRDefault="000B7AA3" w:rsidP="009F72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2702EC"/>
    <w:multiLevelType w:val="hybridMultilevel"/>
    <w:tmpl w:val="70247B2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nsid w:val="5F2C7043"/>
    <w:multiLevelType w:val="hybridMultilevel"/>
    <w:tmpl w:val="EEC484EE"/>
    <w:lvl w:ilvl="0" w:tplc="06D44AAA">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616A6272"/>
    <w:multiLevelType w:val="hybridMultilevel"/>
    <w:tmpl w:val="DE806FD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3EB0"/>
    <w:rsid w:val="000B7AA3"/>
    <w:rsid w:val="00283985"/>
    <w:rsid w:val="00326C29"/>
    <w:rsid w:val="00420EC8"/>
    <w:rsid w:val="00562334"/>
    <w:rsid w:val="00701466"/>
    <w:rsid w:val="00733EB0"/>
    <w:rsid w:val="00784CE1"/>
    <w:rsid w:val="008968CF"/>
    <w:rsid w:val="00984EBB"/>
    <w:rsid w:val="009F72B7"/>
    <w:rsid w:val="00B1301A"/>
    <w:rsid w:val="00C55DC8"/>
    <w:rsid w:val="00C80D54"/>
    <w:rsid w:val="00CE0875"/>
    <w:rsid w:val="00DF7672"/>
    <w:rsid w:val="00E62834"/>
    <w:rsid w:val="00E81918"/>
    <w:rsid w:val="00EC35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33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08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34"/>
    <w:qFormat/>
    <w:rsid w:val="009F72B7"/>
    <w:pPr>
      <w:spacing w:after="160" w:line="259" w:lineRule="auto"/>
      <w:ind w:left="720"/>
      <w:contextualSpacing/>
    </w:pPr>
    <w:rPr>
      <w:rFonts w:eastAsia="Calibri"/>
      <w:lang w:eastAsia="en-US"/>
    </w:rPr>
  </w:style>
  <w:style w:type="paragraph" w:styleId="a5">
    <w:name w:val="header"/>
    <w:basedOn w:val="a"/>
    <w:link w:val="a6"/>
    <w:uiPriority w:val="99"/>
    <w:unhideWhenUsed/>
    <w:rsid w:val="009F72B7"/>
    <w:pPr>
      <w:tabs>
        <w:tab w:val="center" w:pos="4677"/>
        <w:tab w:val="right" w:pos="9355"/>
      </w:tabs>
    </w:pPr>
  </w:style>
  <w:style w:type="character" w:customStyle="1" w:styleId="a6">
    <w:name w:val="Верхний колонтитул Знак"/>
    <w:link w:val="a5"/>
    <w:uiPriority w:val="99"/>
    <w:rsid w:val="009F72B7"/>
    <w:rPr>
      <w:sz w:val="22"/>
      <w:szCs w:val="22"/>
    </w:rPr>
  </w:style>
  <w:style w:type="paragraph" w:styleId="a7">
    <w:name w:val="footer"/>
    <w:basedOn w:val="a"/>
    <w:link w:val="a8"/>
    <w:uiPriority w:val="99"/>
    <w:unhideWhenUsed/>
    <w:rsid w:val="009F72B7"/>
    <w:pPr>
      <w:tabs>
        <w:tab w:val="center" w:pos="4677"/>
        <w:tab w:val="right" w:pos="9355"/>
      </w:tabs>
    </w:pPr>
  </w:style>
  <w:style w:type="character" w:customStyle="1" w:styleId="a8">
    <w:name w:val="Нижний колонтитул Знак"/>
    <w:link w:val="a7"/>
    <w:uiPriority w:val="99"/>
    <w:rsid w:val="009F72B7"/>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741</Words>
  <Characters>4225</Characters>
  <Application>Microsoft Office Word</Application>
  <DocSecurity>0</DocSecurity>
  <Lines>35</Lines>
  <Paragraphs>9</Paragraphs>
  <ScaleCrop>false</ScaleCrop>
  <Company>Grizli777</Company>
  <LinksUpToDate>false</LinksUpToDate>
  <CharactersWithSpaces>4957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Задание для 9, 10-11 классов</dc:title>
  <dc:subject/>
  <dc:creator>Тагир</dc:creator>
  <cp:keywords/>
  <dc:description/>
  <cp:lastModifiedBy>Лена</cp:lastModifiedBy>
  <cp:revision>6</cp:revision>
  <dcterms:created xsi:type="dcterms:W3CDTF">2016-11-08T08:32:00Z</dcterms:created>
  <dcterms:modified xsi:type="dcterms:W3CDTF">2016-11-13T21:18:00Z</dcterms:modified>
</cp:coreProperties>
</file>